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CEA" w:rsidRPr="00E00D5A" w:rsidRDefault="001D2CEA" w:rsidP="00E00D5A">
      <w:pPr>
        <w:spacing w:line="360" w:lineRule="auto"/>
        <w:jc w:val="center"/>
        <w:rPr>
          <w:rFonts w:asciiTheme="majorBidi" w:hAnsiTheme="majorBidi" w:cstheme="majorBidi"/>
          <w:sz w:val="44"/>
          <w:szCs w:val="44"/>
          <w:lang w:val="en-US"/>
        </w:rPr>
      </w:pPr>
      <w:r w:rsidRPr="00E00D5A">
        <w:rPr>
          <w:rFonts w:asciiTheme="majorBidi" w:eastAsia="Times New Roman" w:hAnsiTheme="majorBidi" w:cstheme="majorBidi"/>
          <w:b/>
          <w:bCs/>
          <w:sz w:val="44"/>
          <w:szCs w:val="44"/>
          <w:lang w:val="en-US" w:eastAsia="fr-FR"/>
        </w:rPr>
        <w:t xml:space="preserve">Lesson </w:t>
      </w:r>
      <w:r w:rsidRPr="00E00D5A">
        <w:rPr>
          <w:rFonts w:asciiTheme="majorBidi" w:hAnsiTheme="majorBidi" w:cstheme="majorBidi"/>
          <w:b/>
          <w:bCs/>
          <w:sz w:val="44"/>
          <w:szCs w:val="44"/>
          <w:lang w:val="en-US"/>
        </w:rPr>
        <w:t>03</w:t>
      </w:r>
      <w:r w:rsidRPr="00E00D5A">
        <w:rPr>
          <w:rFonts w:asciiTheme="majorBidi" w:eastAsia="Times New Roman" w:hAnsiTheme="majorBidi" w:cstheme="majorBidi"/>
          <w:b/>
          <w:bCs/>
          <w:sz w:val="44"/>
          <w:szCs w:val="44"/>
          <w:lang w:val="en-US" w:eastAsia="fr-FR"/>
        </w:rPr>
        <w:t>:</w:t>
      </w:r>
      <w:r w:rsidRPr="00E00D5A">
        <w:rPr>
          <w:rFonts w:asciiTheme="majorBidi" w:hAnsiTheme="majorBidi" w:cstheme="majorBidi"/>
          <w:b/>
          <w:bCs/>
          <w:sz w:val="44"/>
          <w:szCs w:val="44"/>
          <w:lang w:val="en-US"/>
        </w:rPr>
        <w:t xml:space="preserve"> Types of research</w:t>
      </w:r>
    </w:p>
    <w:p w:rsidR="000625B6" w:rsidRPr="00E00D5A" w:rsidRDefault="000625B6" w:rsidP="00E00D5A">
      <w:pPr>
        <w:spacing w:line="360" w:lineRule="auto"/>
        <w:rPr>
          <w:rFonts w:asciiTheme="majorBidi" w:hAnsiTheme="majorBidi" w:cstheme="majorBidi"/>
          <w:b/>
          <w:bCs/>
          <w:sz w:val="44"/>
          <w:szCs w:val="44"/>
          <w:lang w:val="en-US"/>
        </w:rPr>
      </w:pPr>
      <w:r w:rsidRPr="00E00D5A">
        <w:rPr>
          <w:rFonts w:asciiTheme="majorBidi" w:hAnsiTheme="majorBidi" w:cstheme="majorBidi"/>
          <w:b/>
          <w:bCs/>
          <w:sz w:val="44"/>
          <w:szCs w:val="44"/>
          <w:lang w:val="en-US"/>
        </w:rPr>
        <w:t>Introduction:</w:t>
      </w:r>
    </w:p>
    <w:p w:rsidR="000625B6" w:rsidRPr="00E00D5A" w:rsidRDefault="000625B6" w:rsidP="00E00D5A">
      <w:pPr>
        <w:spacing w:line="360" w:lineRule="auto"/>
        <w:ind w:firstLine="360"/>
        <w:rPr>
          <w:rFonts w:asciiTheme="majorBidi" w:hAnsiTheme="majorBidi" w:cstheme="majorBidi"/>
          <w:sz w:val="40"/>
          <w:szCs w:val="40"/>
          <w:lang w:val="en-US"/>
        </w:rPr>
      </w:pPr>
      <w:r w:rsidRPr="00E00D5A">
        <w:rPr>
          <w:rFonts w:asciiTheme="majorBidi" w:hAnsiTheme="majorBidi" w:cstheme="majorBidi"/>
          <w:sz w:val="40"/>
          <w:szCs w:val="40"/>
          <w:lang w:val="en-US"/>
        </w:rPr>
        <w:t>There are many types of research, for example:</w:t>
      </w:r>
    </w:p>
    <w:p w:rsidR="000625B6" w:rsidRPr="00E00D5A" w:rsidRDefault="000625B6" w:rsidP="00E00D5A">
      <w:pPr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40"/>
          <w:szCs w:val="40"/>
        </w:rPr>
      </w:pPr>
      <w:r w:rsidRPr="00E00D5A">
        <w:rPr>
          <w:rFonts w:asciiTheme="majorBidi" w:hAnsiTheme="majorBidi" w:cstheme="majorBidi"/>
          <w:sz w:val="40"/>
          <w:szCs w:val="40"/>
          <w:lang w:val="en-US"/>
        </w:rPr>
        <w:t>Pure and applied.</w:t>
      </w:r>
    </w:p>
    <w:p w:rsidR="000625B6" w:rsidRPr="00E00D5A" w:rsidRDefault="000625B6" w:rsidP="00E00D5A">
      <w:pPr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40"/>
          <w:szCs w:val="40"/>
        </w:rPr>
      </w:pPr>
      <w:r w:rsidRPr="00E00D5A">
        <w:rPr>
          <w:rFonts w:asciiTheme="majorBidi" w:hAnsiTheme="majorBidi" w:cstheme="majorBidi"/>
          <w:sz w:val="40"/>
          <w:szCs w:val="40"/>
          <w:lang w:val="en-US"/>
        </w:rPr>
        <w:t>Qualitative and quantitative.</w:t>
      </w:r>
    </w:p>
    <w:p w:rsidR="000625B6" w:rsidRPr="00E00D5A" w:rsidRDefault="000625B6" w:rsidP="00E00D5A">
      <w:pPr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40"/>
          <w:szCs w:val="40"/>
        </w:rPr>
      </w:pPr>
      <w:r w:rsidRPr="00E00D5A">
        <w:rPr>
          <w:rFonts w:asciiTheme="majorBidi" w:hAnsiTheme="majorBidi" w:cstheme="majorBidi"/>
          <w:sz w:val="40"/>
          <w:szCs w:val="40"/>
          <w:lang w:val="en-US"/>
        </w:rPr>
        <w:t>Descriptive and analytical.</w:t>
      </w:r>
    </w:p>
    <w:p w:rsidR="000625B6" w:rsidRPr="00E00D5A" w:rsidRDefault="000625B6" w:rsidP="00E00D5A">
      <w:pPr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40"/>
          <w:szCs w:val="40"/>
        </w:rPr>
      </w:pPr>
      <w:r w:rsidRPr="00E00D5A">
        <w:rPr>
          <w:rFonts w:asciiTheme="majorBidi" w:hAnsiTheme="majorBidi" w:cstheme="majorBidi"/>
          <w:sz w:val="40"/>
          <w:szCs w:val="40"/>
          <w:lang w:val="en-US"/>
        </w:rPr>
        <w:t>Conceptual and empirical.</w:t>
      </w:r>
    </w:p>
    <w:p w:rsidR="000625B6" w:rsidRPr="00E00D5A" w:rsidRDefault="000625B6" w:rsidP="00E00D5A">
      <w:pPr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40"/>
          <w:szCs w:val="40"/>
        </w:rPr>
      </w:pPr>
      <w:r w:rsidRPr="00E00D5A">
        <w:rPr>
          <w:rFonts w:asciiTheme="majorBidi" w:hAnsiTheme="majorBidi" w:cstheme="majorBidi"/>
          <w:sz w:val="40"/>
          <w:szCs w:val="40"/>
          <w:lang w:val="en-US"/>
        </w:rPr>
        <w:t>Experimental and diagnostic.</w:t>
      </w:r>
    </w:p>
    <w:p w:rsidR="000625B6" w:rsidRPr="00E00D5A" w:rsidRDefault="000625B6" w:rsidP="00E00D5A">
      <w:pPr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40"/>
          <w:szCs w:val="40"/>
        </w:rPr>
      </w:pPr>
      <w:r w:rsidRPr="00E00D5A">
        <w:rPr>
          <w:rFonts w:asciiTheme="majorBidi" w:hAnsiTheme="majorBidi" w:cstheme="majorBidi"/>
          <w:sz w:val="40"/>
          <w:szCs w:val="40"/>
          <w:lang w:val="en-US"/>
        </w:rPr>
        <w:t>Comparative and historical.</w:t>
      </w:r>
    </w:p>
    <w:p w:rsidR="000625B6" w:rsidRPr="00E00D5A" w:rsidRDefault="000625B6" w:rsidP="00E00D5A">
      <w:pPr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40"/>
          <w:szCs w:val="40"/>
        </w:rPr>
      </w:pPr>
      <w:r w:rsidRPr="00E00D5A">
        <w:rPr>
          <w:rFonts w:asciiTheme="majorBidi" w:hAnsiTheme="majorBidi" w:cstheme="majorBidi"/>
          <w:sz w:val="40"/>
          <w:szCs w:val="40"/>
          <w:lang w:val="en-US"/>
        </w:rPr>
        <w:t>Action research.</w:t>
      </w:r>
    </w:p>
    <w:p w:rsidR="000625B6" w:rsidRPr="00E00D5A" w:rsidRDefault="000625B6" w:rsidP="00E00D5A">
      <w:pPr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40"/>
          <w:szCs w:val="40"/>
        </w:rPr>
      </w:pPr>
      <w:r w:rsidRPr="00E00D5A">
        <w:rPr>
          <w:rFonts w:asciiTheme="majorBidi" w:hAnsiTheme="majorBidi" w:cstheme="majorBidi"/>
          <w:sz w:val="40"/>
          <w:szCs w:val="40"/>
          <w:lang w:val="en-US"/>
        </w:rPr>
        <w:t>KAP study.</w:t>
      </w:r>
    </w:p>
    <w:p w:rsidR="000625B6" w:rsidRPr="00E00D5A" w:rsidRDefault="000625B6" w:rsidP="00E00D5A">
      <w:pPr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40"/>
          <w:szCs w:val="40"/>
        </w:rPr>
      </w:pPr>
      <w:r w:rsidRPr="00E00D5A">
        <w:rPr>
          <w:rFonts w:asciiTheme="majorBidi" w:hAnsiTheme="majorBidi" w:cstheme="majorBidi"/>
          <w:sz w:val="40"/>
          <w:szCs w:val="40"/>
          <w:lang w:val="en-US"/>
        </w:rPr>
        <w:t xml:space="preserve">Survey type.------ and many more- Development Res.  And Ethnographic  etc. </w:t>
      </w:r>
      <w:r w:rsidRPr="00E00D5A">
        <w:rPr>
          <w:rFonts w:asciiTheme="majorBidi" w:hAnsiTheme="majorBidi" w:cstheme="majorBidi"/>
          <w:sz w:val="40"/>
          <w:szCs w:val="40"/>
          <w:vertAlign w:val="superscript"/>
          <w:lang w:val="en-US"/>
        </w:rPr>
        <w:footnoteReference w:id="2"/>
      </w:r>
    </w:p>
    <w:p w:rsidR="000625B6" w:rsidRPr="00E00D5A" w:rsidRDefault="000625B6" w:rsidP="00E00D5A">
      <w:pPr>
        <w:spacing w:line="360" w:lineRule="auto"/>
        <w:ind w:firstLine="360"/>
        <w:rPr>
          <w:rFonts w:asciiTheme="majorBidi" w:hAnsiTheme="majorBidi" w:cstheme="majorBidi"/>
          <w:sz w:val="40"/>
          <w:szCs w:val="40"/>
          <w:lang w:val="en-US"/>
        </w:rPr>
      </w:pPr>
      <w:r w:rsidRPr="00E00D5A">
        <w:rPr>
          <w:rFonts w:asciiTheme="majorBidi" w:hAnsiTheme="majorBidi" w:cstheme="majorBidi"/>
          <w:sz w:val="40"/>
          <w:szCs w:val="40"/>
          <w:lang w:val="en-US"/>
        </w:rPr>
        <w:t>We are going to learn all of them in this lesson</w:t>
      </w:r>
    </w:p>
    <w:p w:rsidR="000625B6" w:rsidRPr="00E00D5A" w:rsidRDefault="000625B6" w:rsidP="00E00D5A">
      <w:pPr>
        <w:spacing w:line="360" w:lineRule="auto"/>
        <w:jc w:val="both"/>
        <w:rPr>
          <w:rFonts w:asciiTheme="majorBidi" w:hAnsiTheme="majorBidi" w:cstheme="majorBidi"/>
          <w:b/>
          <w:bCs/>
          <w:sz w:val="44"/>
          <w:szCs w:val="44"/>
          <w:lang w:val="en-US"/>
        </w:rPr>
      </w:pPr>
      <w:r w:rsidRPr="00E00D5A">
        <w:rPr>
          <w:rFonts w:asciiTheme="majorBidi" w:hAnsiTheme="majorBidi" w:cstheme="majorBidi"/>
          <w:b/>
          <w:bCs/>
          <w:sz w:val="44"/>
          <w:szCs w:val="44"/>
          <w:lang w:val="en-US"/>
        </w:rPr>
        <w:lastRenderedPageBreak/>
        <w:t>1-Types of scientific research:</w:t>
      </w:r>
    </w:p>
    <w:p w:rsidR="000625B6" w:rsidRPr="00E00D5A" w:rsidRDefault="000625B6" w:rsidP="00E00D5A">
      <w:pPr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00D5A">
        <w:rPr>
          <w:rFonts w:asciiTheme="majorBidi" w:hAnsiTheme="majorBidi" w:cstheme="majorBidi"/>
          <w:sz w:val="40"/>
          <w:szCs w:val="40"/>
          <w:lang w:val="en-US"/>
        </w:rPr>
        <w:t>1. Application- Pure and Applied Research</w:t>
      </w:r>
    </w:p>
    <w:p w:rsidR="000625B6" w:rsidRPr="00E00D5A" w:rsidRDefault="000625B6" w:rsidP="00E00D5A">
      <w:pPr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00D5A">
        <w:rPr>
          <w:rFonts w:asciiTheme="majorBidi" w:hAnsiTheme="majorBidi" w:cstheme="majorBidi"/>
          <w:sz w:val="40"/>
          <w:szCs w:val="40"/>
          <w:lang w:val="en-US"/>
        </w:rPr>
        <w:t>Applied- Finding solutions for immediate problems facing a society/industry</w:t>
      </w:r>
    </w:p>
    <w:p w:rsidR="000625B6" w:rsidRPr="00E00D5A" w:rsidRDefault="000625B6" w:rsidP="00E00D5A">
      <w:pPr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00D5A">
        <w:rPr>
          <w:rFonts w:asciiTheme="majorBidi" w:hAnsiTheme="majorBidi" w:cstheme="majorBidi"/>
          <w:sz w:val="40"/>
          <w:szCs w:val="40"/>
          <w:lang w:val="en-US"/>
        </w:rPr>
        <w:t>Pure- Concerned with generalization and formulation of a theory</w:t>
      </w:r>
    </w:p>
    <w:p w:rsidR="000625B6" w:rsidRPr="00E00D5A" w:rsidRDefault="000625B6" w:rsidP="00E00D5A">
      <w:pPr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00D5A">
        <w:rPr>
          <w:rFonts w:asciiTheme="majorBidi" w:hAnsiTheme="majorBidi" w:cstheme="majorBidi"/>
          <w:sz w:val="40"/>
          <w:szCs w:val="40"/>
          <w:lang w:val="en-US"/>
        </w:rPr>
        <w:t>2. Inquiry Mode- Quantitative and qualitative</w:t>
      </w:r>
    </w:p>
    <w:p w:rsidR="000625B6" w:rsidRPr="00E00D5A" w:rsidRDefault="000625B6" w:rsidP="00E00D5A">
      <w:pPr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00D5A">
        <w:rPr>
          <w:rFonts w:asciiTheme="majorBidi" w:hAnsiTheme="majorBidi" w:cstheme="majorBidi"/>
          <w:sz w:val="40"/>
          <w:szCs w:val="40"/>
          <w:lang w:val="en-US"/>
        </w:rPr>
        <w:t>Quantitatative- Measurements of quantity or amount</w:t>
      </w:r>
    </w:p>
    <w:p w:rsidR="000625B6" w:rsidRPr="00E00D5A" w:rsidRDefault="000625B6" w:rsidP="00E00D5A">
      <w:pPr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b/>
          <w:bCs/>
          <w:sz w:val="40"/>
          <w:szCs w:val="40"/>
          <w:lang w:val="en-US"/>
        </w:rPr>
      </w:pPr>
      <w:r w:rsidRPr="00E00D5A">
        <w:rPr>
          <w:rFonts w:asciiTheme="majorBidi" w:hAnsiTheme="majorBidi" w:cstheme="majorBidi"/>
          <w:sz w:val="40"/>
          <w:szCs w:val="40"/>
          <w:lang w:val="en-US"/>
        </w:rPr>
        <w:t>Qualitative- Concerned with qualitative phenomena (reasons for human behavior).</w:t>
      </w:r>
    </w:p>
    <w:p w:rsidR="000625B6" w:rsidRPr="00E00D5A" w:rsidRDefault="000625B6" w:rsidP="00E00D5A">
      <w:pPr>
        <w:spacing w:line="360" w:lineRule="auto"/>
        <w:jc w:val="both"/>
        <w:rPr>
          <w:rFonts w:asciiTheme="majorBidi" w:hAnsiTheme="majorBidi" w:cstheme="majorBidi"/>
          <w:b/>
          <w:bCs/>
          <w:sz w:val="44"/>
          <w:szCs w:val="44"/>
          <w:lang w:val="en-US"/>
        </w:rPr>
      </w:pPr>
      <w:r w:rsidRPr="00E00D5A">
        <w:rPr>
          <w:rFonts w:asciiTheme="majorBidi" w:hAnsiTheme="majorBidi" w:cstheme="majorBidi"/>
          <w:b/>
          <w:bCs/>
          <w:sz w:val="44"/>
          <w:szCs w:val="44"/>
          <w:lang w:val="en-US"/>
        </w:rPr>
        <w:t>1-1-Research Studies:</w:t>
      </w:r>
    </w:p>
    <w:p w:rsidR="000625B6" w:rsidRPr="00E00D5A" w:rsidRDefault="000625B6" w:rsidP="00E00D5A">
      <w:pPr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</w:rPr>
      </w:pPr>
      <w:r w:rsidRPr="00E00D5A">
        <w:rPr>
          <w:rFonts w:asciiTheme="majorBidi" w:hAnsiTheme="majorBidi" w:cstheme="majorBidi"/>
          <w:b/>
          <w:bCs/>
          <w:sz w:val="40"/>
          <w:szCs w:val="40"/>
          <w:lang w:val="en-US"/>
        </w:rPr>
        <w:t xml:space="preserve">Based on research objectives: </w:t>
      </w:r>
    </w:p>
    <w:p w:rsidR="000625B6" w:rsidRPr="00E00D5A" w:rsidRDefault="000625B6" w:rsidP="00E00D5A">
      <w:pPr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00D5A">
        <w:rPr>
          <w:rFonts w:asciiTheme="majorBidi" w:hAnsiTheme="majorBidi" w:cstheme="majorBidi"/>
          <w:sz w:val="40"/>
          <w:szCs w:val="40"/>
          <w:lang w:val="en-US"/>
        </w:rPr>
        <w:t xml:space="preserve">Exploratory or formulative research- To gain familiarity with a phenomenon or to achieve new insights into it </w:t>
      </w:r>
    </w:p>
    <w:p w:rsidR="000625B6" w:rsidRPr="00E00D5A" w:rsidRDefault="000625B6" w:rsidP="00E00D5A">
      <w:pPr>
        <w:spacing w:line="360" w:lineRule="auto"/>
        <w:ind w:firstLine="360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00D5A">
        <w:rPr>
          <w:rFonts w:asciiTheme="majorBidi" w:hAnsiTheme="majorBidi" w:cstheme="majorBidi"/>
          <w:sz w:val="40"/>
          <w:szCs w:val="40"/>
          <w:lang w:val="en-US"/>
        </w:rPr>
        <w:lastRenderedPageBreak/>
        <w:t>Explanatory research Describes phenomena and attempts to explain why behavior is the way it is (often theory driven).</w:t>
      </w:r>
    </w:p>
    <w:p w:rsidR="000625B6" w:rsidRPr="00E00D5A" w:rsidRDefault="000625B6" w:rsidP="00E00D5A">
      <w:pPr>
        <w:spacing w:line="360" w:lineRule="auto"/>
        <w:ind w:firstLine="360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00D5A">
        <w:rPr>
          <w:rFonts w:asciiTheme="majorBidi" w:hAnsiTheme="majorBidi" w:cstheme="majorBidi"/>
          <w:sz w:val="40"/>
          <w:szCs w:val="40"/>
          <w:lang w:val="en-US"/>
        </w:rPr>
        <w:t>Enables us to understand the very nature of what we are actually looking at.</w:t>
      </w:r>
      <w:r w:rsidRPr="00E00D5A">
        <w:rPr>
          <w:rFonts w:asciiTheme="majorBidi" w:hAnsiTheme="majorBidi" w:cstheme="majorBidi"/>
          <w:sz w:val="40"/>
          <w:szCs w:val="40"/>
          <w:vertAlign w:val="superscript"/>
          <w:lang w:val="en-US"/>
        </w:rPr>
        <w:t xml:space="preserve"> </w:t>
      </w:r>
      <w:r w:rsidRPr="00E00D5A">
        <w:rPr>
          <w:rFonts w:asciiTheme="majorBidi" w:hAnsiTheme="majorBidi" w:cstheme="majorBidi"/>
          <w:sz w:val="40"/>
          <w:szCs w:val="40"/>
          <w:vertAlign w:val="superscript"/>
        </w:rPr>
        <w:footnoteReference w:id="3"/>
      </w:r>
    </w:p>
    <w:p w:rsidR="000625B6" w:rsidRPr="00E00D5A" w:rsidRDefault="000625B6" w:rsidP="00E00D5A">
      <w:pPr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00D5A">
        <w:rPr>
          <w:rFonts w:asciiTheme="majorBidi" w:hAnsiTheme="majorBidi" w:cstheme="majorBidi"/>
          <w:sz w:val="40"/>
          <w:szCs w:val="40"/>
          <w:lang w:val="en-US"/>
        </w:rPr>
        <w:t xml:space="preserve">descriptive research- To study accurately the characteristics of a particular individual, situation or a group-includes survey </w:t>
      </w:r>
    </w:p>
    <w:p w:rsidR="000625B6" w:rsidRPr="00E00D5A" w:rsidRDefault="000625B6" w:rsidP="00E00D5A">
      <w:pPr>
        <w:spacing w:line="360" w:lineRule="auto"/>
        <w:ind w:firstLine="360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00D5A">
        <w:rPr>
          <w:rFonts w:asciiTheme="majorBidi" w:hAnsiTheme="majorBidi" w:cstheme="majorBidi"/>
          <w:sz w:val="40"/>
          <w:szCs w:val="40"/>
          <w:lang w:val="en-US"/>
        </w:rPr>
        <w:t>Descriptive research describe phenomena and is not particularly concerned with understanding why behavior is the way it is.</w:t>
      </w:r>
    </w:p>
    <w:p w:rsidR="000625B6" w:rsidRPr="00E00D5A" w:rsidRDefault="000625B6" w:rsidP="00E00D5A">
      <w:pPr>
        <w:spacing w:line="360" w:lineRule="auto"/>
        <w:ind w:firstLine="360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00D5A">
        <w:rPr>
          <w:rFonts w:asciiTheme="majorBidi" w:hAnsiTheme="majorBidi" w:cstheme="majorBidi"/>
          <w:sz w:val="40"/>
          <w:szCs w:val="40"/>
          <w:lang w:val="en-US"/>
        </w:rPr>
        <w:t>Starting point of a research project into phenomena (known as an exploratory study) of which we know very little(manipulation of online reviews).</w:t>
      </w:r>
      <w:r w:rsidRPr="00E00D5A">
        <w:rPr>
          <w:rFonts w:asciiTheme="majorBidi" w:hAnsiTheme="majorBidi" w:cstheme="majorBidi"/>
          <w:sz w:val="40"/>
          <w:szCs w:val="40"/>
          <w:vertAlign w:val="superscript"/>
          <w:lang w:val="en-US"/>
        </w:rPr>
        <w:t xml:space="preserve"> </w:t>
      </w:r>
      <w:r w:rsidRPr="00E00D5A">
        <w:rPr>
          <w:rFonts w:asciiTheme="majorBidi" w:hAnsiTheme="majorBidi" w:cstheme="majorBidi"/>
          <w:sz w:val="40"/>
          <w:szCs w:val="40"/>
          <w:vertAlign w:val="superscript"/>
        </w:rPr>
        <w:footnoteReference w:id="4"/>
      </w:r>
    </w:p>
    <w:p w:rsidR="000625B6" w:rsidRPr="00E00D5A" w:rsidRDefault="000625B6" w:rsidP="00E00D5A">
      <w:pPr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00D5A">
        <w:rPr>
          <w:rFonts w:asciiTheme="majorBidi" w:hAnsiTheme="majorBidi" w:cstheme="majorBidi"/>
          <w:sz w:val="40"/>
          <w:szCs w:val="40"/>
          <w:lang w:val="en-US"/>
        </w:rPr>
        <w:t xml:space="preserve">Diagnostic research- To determine the frequency with which something occurs or with which it is associated with something else </w:t>
      </w:r>
    </w:p>
    <w:p w:rsidR="000625B6" w:rsidRPr="00E00D5A" w:rsidRDefault="000625B6" w:rsidP="00E00D5A">
      <w:pPr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00D5A">
        <w:rPr>
          <w:rFonts w:asciiTheme="majorBidi" w:hAnsiTheme="majorBidi" w:cstheme="majorBidi"/>
          <w:sz w:val="40"/>
          <w:szCs w:val="40"/>
          <w:lang w:val="en-US"/>
        </w:rPr>
        <w:lastRenderedPageBreak/>
        <w:t>hypothesis-testing research- To test a hypothesis of a causal relationship between variables.</w:t>
      </w:r>
      <w:r w:rsidRPr="00E00D5A">
        <w:rPr>
          <w:rFonts w:asciiTheme="majorBidi" w:hAnsiTheme="majorBidi" w:cstheme="majorBidi"/>
          <w:sz w:val="40"/>
          <w:szCs w:val="40"/>
          <w:vertAlign w:val="superscript"/>
          <w:lang w:val="en-US"/>
        </w:rPr>
        <w:footnoteReference w:id="5"/>
      </w:r>
    </w:p>
    <w:p w:rsidR="000625B6" w:rsidRPr="00E00D5A" w:rsidRDefault="000625B6" w:rsidP="00E00D5A">
      <w:pPr>
        <w:numPr>
          <w:ilvl w:val="2"/>
          <w:numId w:val="8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00D5A">
        <w:rPr>
          <w:rFonts w:asciiTheme="majorBidi" w:hAnsiTheme="majorBidi" w:cstheme="majorBidi"/>
          <w:sz w:val="40"/>
          <w:szCs w:val="40"/>
          <w:lang w:val="en-US"/>
        </w:rPr>
        <w:t>Predictive research Not only to explain behavior but to predict future behavior given a change in any of the explanatory variables relevant to a particular phenomenon.</w:t>
      </w:r>
    </w:p>
    <w:p w:rsidR="000625B6" w:rsidRPr="00E00D5A" w:rsidRDefault="000625B6" w:rsidP="00E00D5A">
      <w:pPr>
        <w:numPr>
          <w:ilvl w:val="2"/>
          <w:numId w:val="8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00D5A">
        <w:rPr>
          <w:rFonts w:asciiTheme="majorBidi" w:hAnsiTheme="majorBidi" w:cstheme="majorBidi"/>
          <w:sz w:val="40"/>
          <w:szCs w:val="40"/>
          <w:lang w:val="en-US"/>
        </w:rPr>
        <w:t>If we can understand physical or human phenomena then we will be in a much better position to predict their future paths and possibly even to change them.</w:t>
      </w:r>
    </w:p>
    <w:p w:rsidR="000625B6" w:rsidRPr="00E00D5A" w:rsidRDefault="000625B6" w:rsidP="00E00D5A">
      <w:pPr>
        <w:numPr>
          <w:ilvl w:val="2"/>
          <w:numId w:val="8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  <w:rtl/>
          <w:lang w:val="en-US"/>
        </w:rPr>
      </w:pPr>
      <w:r w:rsidRPr="00E00D5A">
        <w:rPr>
          <w:rFonts w:asciiTheme="majorBidi" w:hAnsiTheme="majorBidi" w:cstheme="majorBidi"/>
          <w:sz w:val="40"/>
          <w:szCs w:val="40"/>
          <w:lang w:val="en-US"/>
        </w:rPr>
        <w:t>Inpractice,most research work will include aspects of all this research‘types’.</w:t>
      </w:r>
      <w:r w:rsidRPr="00E00D5A">
        <w:rPr>
          <w:rFonts w:asciiTheme="majorBidi" w:hAnsiTheme="majorBidi" w:cstheme="majorBidi"/>
          <w:sz w:val="40"/>
          <w:szCs w:val="40"/>
          <w:vertAlign w:val="superscript"/>
        </w:rPr>
        <w:footnoteReference w:id="6"/>
      </w:r>
    </w:p>
    <w:p w:rsidR="000625B6" w:rsidRPr="00E00D5A" w:rsidRDefault="000625B6" w:rsidP="00E00D5A">
      <w:pPr>
        <w:spacing w:line="360" w:lineRule="auto"/>
        <w:jc w:val="both"/>
        <w:rPr>
          <w:rFonts w:asciiTheme="majorBidi" w:hAnsiTheme="majorBidi" w:cstheme="majorBidi"/>
          <w:b/>
          <w:bCs/>
          <w:sz w:val="40"/>
          <w:szCs w:val="40"/>
          <w:lang w:val="en-US"/>
        </w:rPr>
      </w:pPr>
      <w:r w:rsidRPr="00E00D5A">
        <w:rPr>
          <w:rFonts w:asciiTheme="majorBidi" w:hAnsiTheme="majorBidi" w:cstheme="majorBidi"/>
          <w:b/>
          <w:bCs/>
          <w:sz w:val="40"/>
          <w:szCs w:val="40"/>
          <w:lang w:val="en-US"/>
        </w:rPr>
        <w:t>2-Classification of Scientific Research:</w:t>
      </w:r>
    </w:p>
    <w:p w:rsidR="000625B6" w:rsidRPr="00E00D5A" w:rsidRDefault="000625B6" w:rsidP="00E00D5A">
      <w:pPr>
        <w:spacing w:line="360" w:lineRule="auto"/>
        <w:ind w:firstLine="360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00D5A">
        <w:rPr>
          <w:rFonts w:asciiTheme="majorBidi" w:hAnsiTheme="majorBidi" w:cstheme="majorBidi"/>
          <w:sz w:val="40"/>
          <w:szCs w:val="40"/>
          <w:lang w:val="en-US"/>
        </w:rPr>
        <w:t xml:space="preserve">Scientific research can be classified in several ways. Classification can be made according to the data collection techniques based on causality, relationship </w:t>
      </w:r>
      <w:r w:rsidRPr="00E00D5A">
        <w:rPr>
          <w:rFonts w:asciiTheme="majorBidi" w:hAnsiTheme="majorBidi" w:cstheme="majorBidi"/>
          <w:sz w:val="40"/>
          <w:szCs w:val="40"/>
          <w:lang w:val="en-US"/>
        </w:rPr>
        <w:lastRenderedPageBreak/>
        <w:t>with time and the medium through which they are applied.</w:t>
      </w:r>
    </w:p>
    <w:p w:rsidR="000625B6" w:rsidRPr="00E00D5A" w:rsidRDefault="000625B6" w:rsidP="00E00D5A">
      <w:pPr>
        <w:pStyle w:val="Paragraphedeliste"/>
        <w:numPr>
          <w:ilvl w:val="0"/>
          <w:numId w:val="9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00D5A">
        <w:rPr>
          <w:rFonts w:asciiTheme="majorBidi" w:hAnsiTheme="majorBidi" w:cstheme="majorBidi"/>
          <w:sz w:val="40"/>
          <w:szCs w:val="40"/>
          <w:lang w:val="en-US"/>
        </w:rPr>
        <w:t>According to data collection techniques:</w:t>
      </w:r>
    </w:p>
    <w:p w:rsidR="000625B6" w:rsidRPr="00E00D5A" w:rsidRDefault="000625B6" w:rsidP="00E00D5A">
      <w:pPr>
        <w:numPr>
          <w:ilvl w:val="1"/>
          <w:numId w:val="6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</w:rPr>
      </w:pPr>
      <w:r w:rsidRPr="00E00D5A">
        <w:rPr>
          <w:rFonts w:asciiTheme="majorBidi" w:hAnsiTheme="majorBidi" w:cstheme="majorBidi"/>
          <w:sz w:val="40"/>
          <w:szCs w:val="40"/>
        </w:rPr>
        <w:t>Observational</w:t>
      </w:r>
    </w:p>
    <w:p w:rsidR="000625B6" w:rsidRPr="00E00D5A" w:rsidRDefault="000625B6" w:rsidP="00E00D5A">
      <w:pPr>
        <w:numPr>
          <w:ilvl w:val="1"/>
          <w:numId w:val="6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</w:rPr>
      </w:pPr>
      <w:r w:rsidRPr="00E00D5A">
        <w:rPr>
          <w:rFonts w:asciiTheme="majorBidi" w:hAnsiTheme="majorBidi" w:cstheme="majorBidi"/>
          <w:sz w:val="40"/>
          <w:szCs w:val="40"/>
        </w:rPr>
        <w:t>Experimental</w:t>
      </w:r>
    </w:p>
    <w:p w:rsidR="000625B6" w:rsidRPr="00E00D5A" w:rsidRDefault="000625B6" w:rsidP="00E00D5A">
      <w:pPr>
        <w:pStyle w:val="Paragraphedeliste"/>
        <w:numPr>
          <w:ilvl w:val="0"/>
          <w:numId w:val="9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</w:rPr>
      </w:pPr>
      <w:r w:rsidRPr="00E00D5A">
        <w:rPr>
          <w:rFonts w:asciiTheme="majorBidi" w:hAnsiTheme="majorBidi" w:cstheme="majorBidi"/>
          <w:sz w:val="40"/>
          <w:szCs w:val="40"/>
        </w:rPr>
        <w:t>According to causality relationships:</w:t>
      </w:r>
    </w:p>
    <w:p w:rsidR="000625B6" w:rsidRPr="00E00D5A" w:rsidRDefault="000625B6" w:rsidP="00E00D5A">
      <w:pPr>
        <w:numPr>
          <w:ilvl w:val="1"/>
          <w:numId w:val="6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</w:rPr>
      </w:pPr>
      <w:r w:rsidRPr="00E00D5A">
        <w:rPr>
          <w:rFonts w:asciiTheme="majorBidi" w:hAnsiTheme="majorBidi" w:cstheme="majorBidi"/>
          <w:sz w:val="40"/>
          <w:szCs w:val="40"/>
        </w:rPr>
        <w:t>Descriptive</w:t>
      </w:r>
    </w:p>
    <w:p w:rsidR="000625B6" w:rsidRPr="00E00D5A" w:rsidRDefault="000625B6" w:rsidP="00E00D5A">
      <w:pPr>
        <w:numPr>
          <w:ilvl w:val="1"/>
          <w:numId w:val="6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</w:rPr>
      </w:pPr>
      <w:r w:rsidRPr="00E00D5A">
        <w:rPr>
          <w:rFonts w:asciiTheme="majorBidi" w:hAnsiTheme="majorBidi" w:cstheme="majorBidi"/>
          <w:sz w:val="40"/>
          <w:szCs w:val="40"/>
        </w:rPr>
        <w:t>Analytical</w:t>
      </w:r>
    </w:p>
    <w:p w:rsidR="000625B6" w:rsidRPr="00E00D5A" w:rsidRDefault="000625B6" w:rsidP="00E00D5A">
      <w:pPr>
        <w:pStyle w:val="Paragraphedeliste"/>
        <w:numPr>
          <w:ilvl w:val="0"/>
          <w:numId w:val="9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00D5A">
        <w:rPr>
          <w:rFonts w:asciiTheme="majorBidi" w:hAnsiTheme="majorBidi" w:cstheme="majorBidi"/>
          <w:sz w:val="40"/>
          <w:szCs w:val="40"/>
          <w:lang w:val="en-US"/>
        </w:rPr>
        <w:t>According to relationships with time:</w:t>
      </w:r>
    </w:p>
    <w:p w:rsidR="000625B6" w:rsidRPr="00E00D5A" w:rsidRDefault="000625B6" w:rsidP="00E00D5A">
      <w:pPr>
        <w:numPr>
          <w:ilvl w:val="1"/>
          <w:numId w:val="6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</w:rPr>
      </w:pPr>
      <w:r w:rsidRPr="00E00D5A">
        <w:rPr>
          <w:rFonts w:asciiTheme="majorBidi" w:hAnsiTheme="majorBidi" w:cstheme="majorBidi"/>
          <w:sz w:val="40"/>
          <w:szCs w:val="40"/>
        </w:rPr>
        <w:t>Retrospective</w:t>
      </w:r>
    </w:p>
    <w:p w:rsidR="000625B6" w:rsidRPr="00E00D5A" w:rsidRDefault="000625B6" w:rsidP="00E00D5A">
      <w:pPr>
        <w:numPr>
          <w:ilvl w:val="1"/>
          <w:numId w:val="6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</w:rPr>
      </w:pPr>
      <w:r w:rsidRPr="00E00D5A">
        <w:rPr>
          <w:rFonts w:asciiTheme="majorBidi" w:hAnsiTheme="majorBidi" w:cstheme="majorBidi"/>
          <w:sz w:val="40"/>
          <w:szCs w:val="40"/>
        </w:rPr>
        <w:t>Prospective</w:t>
      </w:r>
    </w:p>
    <w:p w:rsidR="000625B6" w:rsidRPr="00E00D5A" w:rsidRDefault="000625B6" w:rsidP="00E00D5A">
      <w:pPr>
        <w:numPr>
          <w:ilvl w:val="1"/>
          <w:numId w:val="6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</w:rPr>
      </w:pPr>
      <w:r w:rsidRPr="00E00D5A">
        <w:rPr>
          <w:rFonts w:asciiTheme="majorBidi" w:hAnsiTheme="majorBidi" w:cstheme="majorBidi"/>
          <w:sz w:val="40"/>
          <w:szCs w:val="40"/>
        </w:rPr>
        <w:t>Cross-sectional</w:t>
      </w:r>
    </w:p>
    <w:p w:rsidR="000625B6" w:rsidRPr="00E00D5A" w:rsidRDefault="000625B6" w:rsidP="00E00D5A">
      <w:pPr>
        <w:pStyle w:val="Paragraphedeliste"/>
        <w:numPr>
          <w:ilvl w:val="0"/>
          <w:numId w:val="9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00D5A">
        <w:rPr>
          <w:rFonts w:asciiTheme="majorBidi" w:hAnsiTheme="majorBidi" w:cstheme="majorBidi"/>
          <w:sz w:val="40"/>
          <w:szCs w:val="40"/>
          <w:lang w:val="en-US"/>
        </w:rPr>
        <w:t>According to the medium through which they are applied:</w:t>
      </w:r>
    </w:p>
    <w:p w:rsidR="000625B6" w:rsidRPr="00E00D5A" w:rsidRDefault="000625B6" w:rsidP="00E00D5A">
      <w:pPr>
        <w:numPr>
          <w:ilvl w:val="1"/>
          <w:numId w:val="6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</w:rPr>
      </w:pPr>
      <w:r w:rsidRPr="00E00D5A">
        <w:rPr>
          <w:rFonts w:asciiTheme="majorBidi" w:hAnsiTheme="majorBidi" w:cstheme="majorBidi"/>
          <w:sz w:val="40"/>
          <w:szCs w:val="40"/>
        </w:rPr>
        <w:t>Clinical</w:t>
      </w:r>
    </w:p>
    <w:p w:rsidR="000625B6" w:rsidRPr="00E00D5A" w:rsidRDefault="000625B6" w:rsidP="00E00D5A">
      <w:pPr>
        <w:numPr>
          <w:ilvl w:val="1"/>
          <w:numId w:val="6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</w:rPr>
      </w:pPr>
      <w:r w:rsidRPr="00E00D5A">
        <w:rPr>
          <w:rFonts w:asciiTheme="majorBidi" w:hAnsiTheme="majorBidi" w:cstheme="majorBidi"/>
          <w:sz w:val="40"/>
          <w:szCs w:val="40"/>
        </w:rPr>
        <w:t>Laboratory</w:t>
      </w:r>
    </w:p>
    <w:p w:rsidR="000625B6" w:rsidRPr="00E00D5A" w:rsidRDefault="000625B6" w:rsidP="00E00D5A">
      <w:pPr>
        <w:numPr>
          <w:ilvl w:val="1"/>
          <w:numId w:val="6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00D5A">
        <w:rPr>
          <w:rFonts w:asciiTheme="majorBidi" w:hAnsiTheme="majorBidi" w:cstheme="majorBidi"/>
          <w:sz w:val="40"/>
          <w:szCs w:val="40"/>
          <w:lang w:val="en-US"/>
        </w:rPr>
        <w:lastRenderedPageBreak/>
        <w:t xml:space="preserve">Social descriptive research </w:t>
      </w:r>
    </w:p>
    <w:p w:rsidR="000625B6" w:rsidRPr="00E00D5A" w:rsidRDefault="000625B6" w:rsidP="00E00D5A">
      <w:pPr>
        <w:spacing w:line="360" w:lineRule="auto"/>
        <w:ind w:firstLine="708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00D5A">
        <w:rPr>
          <w:rFonts w:asciiTheme="majorBidi" w:hAnsiTheme="majorBidi" w:cstheme="majorBidi"/>
          <w:sz w:val="40"/>
          <w:szCs w:val="40"/>
          <w:lang w:val="en-US"/>
        </w:rPr>
        <w:t xml:space="preserve">Another method is to classify the research according to its descriptive or analytical features. </w:t>
      </w:r>
      <w:r w:rsidRPr="00E00D5A">
        <w:rPr>
          <w:rFonts w:asciiTheme="majorBidi" w:hAnsiTheme="majorBidi" w:cstheme="majorBidi"/>
          <w:sz w:val="40"/>
          <w:szCs w:val="40"/>
          <w:vertAlign w:val="superscript"/>
          <w:lang w:val="en-US"/>
        </w:rPr>
        <w:footnoteReference w:id="7"/>
      </w:r>
    </w:p>
    <w:p w:rsidR="000625B6" w:rsidRPr="00E00D5A" w:rsidRDefault="000625B6" w:rsidP="00E00D5A">
      <w:pPr>
        <w:spacing w:line="360" w:lineRule="auto"/>
        <w:jc w:val="both"/>
        <w:rPr>
          <w:rFonts w:asciiTheme="majorBidi" w:hAnsiTheme="majorBidi" w:cstheme="majorBidi"/>
          <w:b/>
          <w:bCs/>
          <w:sz w:val="44"/>
          <w:szCs w:val="44"/>
          <w:lang w:val="en-US"/>
        </w:rPr>
      </w:pPr>
      <w:r w:rsidRPr="00E00D5A">
        <w:rPr>
          <w:rFonts w:asciiTheme="majorBidi" w:hAnsiTheme="majorBidi" w:cstheme="majorBidi"/>
          <w:b/>
          <w:bCs/>
          <w:sz w:val="44"/>
          <w:szCs w:val="44"/>
          <w:lang w:val="en-US"/>
        </w:rPr>
        <w:t>3- The purposes for  each type of research:</w:t>
      </w:r>
    </w:p>
    <w:p w:rsidR="000625B6" w:rsidRPr="00E00D5A" w:rsidRDefault="000625B6" w:rsidP="00E00D5A">
      <w:pPr>
        <w:spacing w:line="360" w:lineRule="auto"/>
        <w:ind w:firstLine="360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00D5A">
        <w:rPr>
          <w:rFonts w:asciiTheme="majorBidi" w:hAnsiTheme="majorBidi" w:cstheme="majorBidi"/>
          <w:sz w:val="40"/>
          <w:szCs w:val="40"/>
          <w:lang w:val="en-US"/>
        </w:rPr>
        <w:t>The 2 primary purposes of research are to gather information or test an existing theory. When broken down further, you can see 5 more specific purposes:</w:t>
      </w:r>
    </w:p>
    <w:p w:rsidR="000625B6" w:rsidRPr="00E00D5A" w:rsidRDefault="000625B6" w:rsidP="00E00D5A">
      <w:pPr>
        <w:pStyle w:val="Paragraphedeliste"/>
        <w:numPr>
          <w:ilvl w:val="0"/>
          <w:numId w:val="9"/>
        </w:numPr>
        <w:spacing w:line="360" w:lineRule="auto"/>
        <w:jc w:val="both"/>
        <w:rPr>
          <w:rFonts w:asciiTheme="majorBidi" w:hAnsiTheme="majorBidi" w:cstheme="majorBidi"/>
          <w:b/>
          <w:bCs/>
          <w:sz w:val="40"/>
          <w:szCs w:val="40"/>
          <w:lang w:val="en-US"/>
        </w:rPr>
      </w:pPr>
      <w:r w:rsidRPr="00E00D5A">
        <w:rPr>
          <w:rFonts w:asciiTheme="majorBidi" w:hAnsiTheme="majorBidi" w:cstheme="majorBidi"/>
          <w:b/>
          <w:bCs/>
          <w:sz w:val="40"/>
          <w:szCs w:val="40"/>
          <w:lang w:val="en-US"/>
        </w:rPr>
        <w:t>Exploratory research:</w:t>
      </w:r>
    </w:p>
    <w:p w:rsidR="000625B6" w:rsidRPr="00E00D5A" w:rsidRDefault="000625B6" w:rsidP="00E00D5A">
      <w:pPr>
        <w:spacing w:line="360" w:lineRule="auto"/>
        <w:ind w:firstLine="708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00D5A">
        <w:rPr>
          <w:rFonts w:asciiTheme="majorBidi" w:hAnsiTheme="majorBidi" w:cstheme="majorBidi"/>
          <w:sz w:val="40"/>
          <w:szCs w:val="40"/>
          <w:lang w:val="en-US"/>
        </w:rPr>
        <w:t> is an early-stage inquiry that explores a topic for further study down the line, like exploring the deep ocean with a submersible vehicle.</w:t>
      </w:r>
    </w:p>
    <w:p w:rsidR="000625B6" w:rsidRPr="00E00D5A" w:rsidRDefault="000625B6" w:rsidP="00E00D5A">
      <w:pPr>
        <w:pStyle w:val="Paragraphedeliste"/>
        <w:numPr>
          <w:ilvl w:val="0"/>
          <w:numId w:val="9"/>
        </w:numPr>
        <w:spacing w:line="360" w:lineRule="auto"/>
        <w:jc w:val="both"/>
        <w:rPr>
          <w:rFonts w:asciiTheme="majorBidi" w:hAnsiTheme="majorBidi" w:cstheme="majorBidi"/>
          <w:b/>
          <w:bCs/>
          <w:sz w:val="40"/>
          <w:szCs w:val="40"/>
          <w:lang w:val="en-US"/>
        </w:rPr>
      </w:pPr>
      <w:r w:rsidRPr="00E00D5A">
        <w:rPr>
          <w:rFonts w:asciiTheme="majorBidi" w:hAnsiTheme="majorBidi" w:cstheme="majorBidi"/>
          <w:b/>
          <w:bCs/>
          <w:sz w:val="40"/>
          <w:szCs w:val="40"/>
          <w:lang w:val="en-US"/>
        </w:rPr>
        <w:t>Descriptive research:</w:t>
      </w:r>
    </w:p>
    <w:p w:rsidR="000625B6" w:rsidRDefault="000625B6" w:rsidP="00E00D5A">
      <w:pPr>
        <w:spacing w:line="360" w:lineRule="auto"/>
        <w:ind w:firstLine="360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00D5A">
        <w:rPr>
          <w:rFonts w:asciiTheme="majorBidi" w:hAnsiTheme="majorBidi" w:cstheme="majorBidi"/>
          <w:sz w:val="40"/>
          <w:szCs w:val="40"/>
          <w:lang w:val="en-US"/>
        </w:rPr>
        <w:t> aims to explore and describe a specific substance, person, or phenomenon.</w:t>
      </w:r>
    </w:p>
    <w:p w:rsidR="00E00D5A" w:rsidRDefault="00E00D5A" w:rsidP="00E00D5A">
      <w:pPr>
        <w:spacing w:line="360" w:lineRule="auto"/>
        <w:ind w:firstLine="360"/>
        <w:jc w:val="both"/>
        <w:rPr>
          <w:rFonts w:asciiTheme="majorBidi" w:hAnsiTheme="majorBidi" w:cstheme="majorBidi"/>
          <w:sz w:val="40"/>
          <w:szCs w:val="40"/>
          <w:lang w:val="en-US"/>
        </w:rPr>
      </w:pPr>
    </w:p>
    <w:p w:rsidR="00E00D5A" w:rsidRPr="00E00D5A" w:rsidRDefault="00E00D5A" w:rsidP="00E00D5A">
      <w:pPr>
        <w:spacing w:line="360" w:lineRule="auto"/>
        <w:ind w:firstLine="360"/>
        <w:jc w:val="both"/>
        <w:rPr>
          <w:rFonts w:asciiTheme="majorBidi" w:hAnsiTheme="majorBidi" w:cstheme="majorBidi"/>
          <w:sz w:val="40"/>
          <w:szCs w:val="40"/>
          <w:lang w:val="en-US"/>
        </w:rPr>
      </w:pPr>
    </w:p>
    <w:p w:rsidR="000625B6" w:rsidRPr="00E00D5A" w:rsidRDefault="000625B6" w:rsidP="00E00D5A">
      <w:pPr>
        <w:pStyle w:val="Paragraphedeliste"/>
        <w:numPr>
          <w:ilvl w:val="0"/>
          <w:numId w:val="9"/>
        </w:numPr>
        <w:spacing w:line="360" w:lineRule="auto"/>
        <w:jc w:val="both"/>
        <w:rPr>
          <w:rFonts w:asciiTheme="majorBidi" w:hAnsiTheme="majorBidi" w:cstheme="majorBidi"/>
          <w:b/>
          <w:bCs/>
          <w:sz w:val="40"/>
          <w:szCs w:val="40"/>
          <w:lang w:val="en-US"/>
        </w:rPr>
      </w:pPr>
      <w:r w:rsidRPr="00E00D5A">
        <w:rPr>
          <w:rFonts w:asciiTheme="majorBidi" w:hAnsiTheme="majorBidi" w:cstheme="majorBidi"/>
          <w:b/>
          <w:bCs/>
          <w:sz w:val="40"/>
          <w:szCs w:val="40"/>
          <w:lang w:val="en-US"/>
        </w:rPr>
        <w:lastRenderedPageBreak/>
        <w:t>Explanatory research:</w:t>
      </w:r>
    </w:p>
    <w:p w:rsidR="000625B6" w:rsidRPr="00E00D5A" w:rsidRDefault="000625B6" w:rsidP="00E00D5A">
      <w:p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00D5A">
        <w:rPr>
          <w:rFonts w:asciiTheme="majorBidi" w:hAnsiTheme="majorBidi" w:cstheme="majorBidi"/>
          <w:sz w:val="40"/>
          <w:szCs w:val="40"/>
          <w:lang w:val="en-US"/>
        </w:rPr>
        <w:t> </w:t>
      </w:r>
      <w:r w:rsidRPr="00E00D5A">
        <w:rPr>
          <w:rFonts w:asciiTheme="majorBidi" w:hAnsiTheme="majorBidi" w:cstheme="majorBidi"/>
          <w:sz w:val="40"/>
          <w:szCs w:val="40"/>
          <w:lang w:val="en-US"/>
        </w:rPr>
        <w:tab/>
        <w:t>is about figuring out the causal relationship, why something happens.</w:t>
      </w:r>
    </w:p>
    <w:p w:rsidR="000625B6" w:rsidRPr="00E00D5A" w:rsidRDefault="000625B6" w:rsidP="00E00D5A">
      <w:pPr>
        <w:pStyle w:val="Paragraphedeliste"/>
        <w:numPr>
          <w:ilvl w:val="0"/>
          <w:numId w:val="9"/>
        </w:numPr>
        <w:spacing w:line="360" w:lineRule="auto"/>
        <w:jc w:val="both"/>
        <w:rPr>
          <w:rFonts w:asciiTheme="majorBidi" w:hAnsiTheme="majorBidi" w:cstheme="majorBidi"/>
          <w:b/>
          <w:bCs/>
          <w:sz w:val="40"/>
          <w:szCs w:val="40"/>
          <w:lang w:val="en-US"/>
        </w:rPr>
      </w:pPr>
      <w:r w:rsidRPr="00E00D5A">
        <w:rPr>
          <w:rFonts w:asciiTheme="majorBidi" w:hAnsiTheme="majorBidi" w:cstheme="majorBidi"/>
          <w:b/>
          <w:bCs/>
          <w:sz w:val="40"/>
          <w:szCs w:val="40"/>
          <w:lang w:val="en-US"/>
        </w:rPr>
        <w:t>Predictive research:</w:t>
      </w:r>
    </w:p>
    <w:p w:rsidR="000625B6" w:rsidRPr="00E00D5A" w:rsidRDefault="000625B6" w:rsidP="00E00D5A">
      <w:p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00D5A">
        <w:rPr>
          <w:rFonts w:asciiTheme="majorBidi" w:hAnsiTheme="majorBidi" w:cstheme="majorBidi"/>
          <w:sz w:val="40"/>
          <w:szCs w:val="40"/>
          <w:lang w:val="en-US"/>
        </w:rPr>
        <w:t> </w:t>
      </w:r>
      <w:r w:rsidRPr="00E00D5A">
        <w:rPr>
          <w:rFonts w:asciiTheme="majorBidi" w:hAnsiTheme="majorBidi" w:cstheme="majorBidi"/>
          <w:sz w:val="40"/>
          <w:szCs w:val="40"/>
          <w:lang w:val="en-US"/>
        </w:rPr>
        <w:tab/>
        <w:t>is all about trying to predict what might happen in specific situations based on the properties of the research object.</w:t>
      </w:r>
    </w:p>
    <w:p w:rsidR="000625B6" w:rsidRPr="00E00D5A" w:rsidRDefault="000625B6" w:rsidP="00E00D5A">
      <w:pPr>
        <w:pStyle w:val="Paragraphedeliste"/>
        <w:numPr>
          <w:ilvl w:val="0"/>
          <w:numId w:val="9"/>
        </w:numPr>
        <w:spacing w:line="360" w:lineRule="auto"/>
        <w:rPr>
          <w:rFonts w:asciiTheme="majorBidi" w:hAnsiTheme="majorBidi" w:cstheme="majorBidi"/>
          <w:b/>
          <w:bCs/>
          <w:sz w:val="40"/>
          <w:szCs w:val="40"/>
          <w:lang w:val="en-US"/>
        </w:rPr>
      </w:pPr>
      <w:r w:rsidRPr="00E00D5A">
        <w:rPr>
          <w:rFonts w:asciiTheme="majorBidi" w:hAnsiTheme="majorBidi" w:cstheme="majorBidi"/>
          <w:b/>
          <w:bCs/>
          <w:sz w:val="40"/>
          <w:szCs w:val="40"/>
          <w:lang w:val="en-US"/>
        </w:rPr>
        <w:t>Meta-research:</w:t>
      </w:r>
    </w:p>
    <w:p w:rsidR="000625B6" w:rsidRPr="00E00D5A" w:rsidRDefault="000625B6" w:rsidP="00E00D5A">
      <w:pPr>
        <w:spacing w:line="360" w:lineRule="auto"/>
        <w:rPr>
          <w:rFonts w:asciiTheme="majorBidi" w:hAnsiTheme="majorBidi" w:cstheme="majorBidi"/>
          <w:sz w:val="40"/>
          <w:szCs w:val="40"/>
          <w:lang w:val="en-US"/>
        </w:rPr>
      </w:pPr>
      <w:r w:rsidRPr="00E00D5A">
        <w:rPr>
          <w:rFonts w:asciiTheme="majorBidi" w:hAnsiTheme="majorBidi" w:cstheme="majorBidi"/>
          <w:sz w:val="40"/>
          <w:szCs w:val="40"/>
          <w:lang w:val="en-US"/>
        </w:rPr>
        <w:t> </w:t>
      </w:r>
      <w:r w:rsidRPr="00E00D5A">
        <w:rPr>
          <w:rFonts w:asciiTheme="majorBidi" w:hAnsiTheme="majorBidi" w:cstheme="majorBidi"/>
          <w:sz w:val="40"/>
          <w:szCs w:val="40"/>
          <w:lang w:val="en-US"/>
        </w:rPr>
        <w:tab/>
        <w:t>looks for overarching insights from multiple sources and tests the validity of common hypotheses.</w:t>
      </w:r>
      <w:r w:rsidRPr="00E00D5A">
        <w:rPr>
          <w:rFonts w:asciiTheme="majorBidi" w:hAnsiTheme="majorBidi" w:cstheme="majorBidi"/>
          <w:sz w:val="40"/>
          <w:szCs w:val="40"/>
          <w:vertAlign w:val="superscript"/>
          <w:lang w:val="en-US"/>
        </w:rPr>
        <w:footnoteReference w:id="8"/>
      </w:r>
    </w:p>
    <w:p w:rsidR="000625B6" w:rsidRPr="00E00D5A" w:rsidRDefault="000625B6" w:rsidP="00E00D5A">
      <w:pPr>
        <w:spacing w:line="360" w:lineRule="auto"/>
        <w:ind w:firstLine="708"/>
        <w:rPr>
          <w:rFonts w:asciiTheme="majorBidi" w:hAnsiTheme="majorBidi" w:cstheme="majorBidi"/>
          <w:sz w:val="40"/>
          <w:szCs w:val="40"/>
          <w:lang w:val="en-US"/>
        </w:rPr>
      </w:pPr>
      <w:r w:rsidRPr="00E00D5A">
        <w:rPr>
          <w:rFonts w:asciiTheme="majorBidi" w:hAnsiTheme="majorBidi" w:cstheme="majorBidi"/>
          <w:sz w:val="40"/>
          <w:szCs w:val="40"/>
          <w:lang w:val="en-US"/>
        </w:rPr>
        <w:t>Collection and analysis of data to develop or enhance theory.</w:t>
      </w:r>
    </w:p>
    <w:p w:rsidR="000625B6" w:rsidRPr="00E00D5A" w:rsidRDefault="000625B6" w:rsidP="00E00D5A">
      <w:pPr>
        <w:spacing w:line="360" w:lineRule="auto"/>
        <w:ind w:firstLine="708"/>
        <w:rPr>
          <w:rFonts w:asciiTheme="majorBidi" w:hAnsiTheme="majorBidi" w:cstheme="majorBidi"/>
          <w:sz w:val="40"/>
          <w:szCs w:val="40"/>
          <w:lang w:val="en-US"/>
        </w:rPr>
      </w:pPr>
      <w:r w:rsidRPr="00E00D5A">
        <w:rPr>
          <w:rFonts w:asciiTheme="majorBidi" w:hAnsiTheme="majorBidi" w:cstheme="majorBidi"/>
          <w:sz w:val="40"/>
          <w:szCs w:val="40"/>
          <w:lang w:val="en-US"/>
        </w:rPr>
        <w:t>Collection and analysis of data to examine the usefulness of theory in solving practical problems.</w:t>
      </w:r>
    </w:p>
    <w:p w:rsidR="000625B6" w:rsidRPr="00E00D5A" w:rsidRDefault="000625B6" w:rsidP="00E00D5A">
      <w:pPr>
        <w:spacing w:line="360" w:lineRule="auto"/>
        <w:ind w:firstLine="708"/>
        <w:rPr>
          <w:rFonts w:asciiTheme="majorBidi" w:hAnsiTheme="majorBidi" w:cstheme="majorBidi"/>
          <w:sz w:val="40"/>
          <w:szCs w:val="40"/>
          <w:lang w:val="en-US"/>
        </w:rPr>
      </w:pPr>
    </w:p>
    <w:p w:rsidR="000625B6" w:rsidRPr="00E00D5A" w:rsidRDefault="000625B6" w:rsidP="00E00D5A">
      <w:pPr>
        <w:spacing w:line="360" w:lineRule="auto"/>
        <w:rPr>
          <w:rFonts w:asciiTheme="majorBidi" w:hAnsiTheme="majorBidi" w:cstheme="majorBidi"/>
          <w:b/>
          <w:bCs/>
          <w:sz w:val="44"/>
          <w:szCs w:val="44"/>
          <w:lang w:val="en-US"/>
        </w:rPr>
      </w:pPr>
      <w:r w:rsidRPr="00E00D5A">
        <w:rPr>
          <w:rFonts w:asciiTheme="majorBidi" w:hAnsiTheme="majorBidi" w:cstheme="majorBidi"/>
          <w:b/>
          <w:bCs/>
          <w:sz w:val="44"/>
          <w:szCs w:val="44"/>
          <w:lang w:val="en-US"/>
        </w:rPr>
        <w:lastRenderedPageBreak/>
        <w:t>4-The interaction of basic and applied research:</w:t>
      </w:r>
    </w:p>
    <w:p w:rsidR="000625B6" w:rsidRPr="00E00D5A" w:rsidRDefault="000625B6" w:rsidP="00E00D5A">
      <w:pPr>
        <w:numPr>
          <w:ilvl w:val="1"/>
          <w:numId w:val="5"/>
        </w:numPr>
        <w:spacing w:line="360" w:lineRule="auto"/>
        <w:rPr>
          <w:rFonts w:asciiTheme="majorBidi" w:hAnsiTheme="majorBidi" w:cstheme="majorBidi"/>
          <w:sz w:val="40"/>
          <w:szCs w:val="40"/>
          <w:lang w:val="en-US"/>
        </w:rPr>
      </w:pPr>
      <w:r w:rsidRPr="00E00D5A">
        <w:rPr>
          <w:rFonts w:asciiTheme="majorBidi" w:hAnsiTheme="majorBidi" w:cstheme="majorBidi"/>
          <w:sz w:val="40"/>
          <w:szCs w:val="40"/>
          <w:lang w:val="en-US"/>
        </w:rPr>
        <w:t>Basic research provides the theory that produces the concepts for solving problems</w:t>
      </w:r>
    </w:p>
    <w:p w:rsidR="000625B6" w:rsidRPr="00E00D5A" w:rsidRDefault="000625B6" w:rsidP="00E00D5A">
      <w:pPr>
        <w:numPr>
          <w:ilvl w:val="1"/>
          <w:numId w:val="5"/>
        </w:numPr>
        <w:spacing w:line="360" w:lineRule="auto"/>
        <w:rPr>
          <w:rFonts w:asciiTheme="majorBidi" w:hAnsiTheme="majorBidi" w:cstheme="majorBidi"/>
          <w:sz w:val="40"/>
          <w:szCs w:val="40"/>
          <w:lang w:val="en-US"/>
        </w:rPr>
      </w:pPr>
      <w:r w:rsidRPr="00E00D5A">
        <w:rPr>
          <w:rFonts w:asciiTheme="majorBidi" w:hAnsiTheme="majorBidi" w:cstheme="majorBidi"/>
          <w:sz w:val="40"/>
          <w:szCs w:val="40"/>
          <w:lang w:val="en-US"/>
        </w:rPr>
        <w:t>Applied research provides the data to help support, guide, and revise the development theory.</w:t>
      </w:r>
    </w:p>
    <w:p w:rsidR="000625B6" w:rsidRPr="00E00D5A" w:rsidRDefault="000625B6" w:rsidP="00E00D5A">
      <w:pPr>
        <w:spacing w:line="360" w:lineRule="auto"/>
        <w:rPr>
          <w:rFonts w:asciiTheme="majorBidi" w:hAnsiTheme="majorBidi" w:cstheme="majorBidi"/>
          <w:sz w:val="40"/>
          <w:szCs w:val="40"/>
          <w:lang w:val="en-US"/>
        </w:rPr>
      </w:pPr>
      <w:r w:rsidRPr="00E00D5A">
        <w:rPr>
          <w:rFonts w:asciiTheme="majorBidi" w:hAnsiTheme="majorBidi" w:cstheme="majorBidi"/>
          <w:sz w:val="40"/>
          <w:szCs w:val="40"/>
          <w:lang w:val="en-US"/>
        </w:rPr>
        <w:t>Evaluation research:</w:t>
      </w:r>
    </w:p>
    <w:p w:rsidR="000625B6" w:rsidRPr="00E00D5A" w:rsidRDefault="000625B6" w:rsidP="00E00D5A">
      <w:pPr>
        <w:numPr>
          <w:ilvl w:val="1"/>
          <w:numId w:val="5"/>
        </w:numPr>
        <w:spacing w:line="360" w:lineRule="auto"/>
        <w:rPr>
          <w:rFonts w:asciiTheme="majorBidi" w:hAnsiTheme="majorBidi" w:cstheme="majorBidi"/>
          <w:sz w:val="40"/>
          <w:szCs w:val="40"/>
          <w:lang w:val="en-US"/>
        </w:rPr>
      </w:pPr>
      <w:r w:rsidRPr="00E00D5A">
        <w:rPr>
          <w:rFonts w:asciiTheme="majorBidi" w:hAnsiTheme="majorBidi" w:cstheme="majorBidi"/>
          <w:sz w:val="40"/>
          <w:szCs w:val="40"/>
          <w:lang w:val="en-US"/>
        </w:rPr>
        <w:t>The collection and analysis of data to make decisions related to the merit or worth of a specific program</w:t>
      </w:r>
    </w:p>
    <w:p w:rsidR="000625B6" w:rsidRPr="00E00D5A" w:rsidRDefault="000625B6" w:rsidP="00E00D5A">
      <w:pPr>
        <w:numPr>
          <w:ilvl w:val="2"/>
          <w:numId w:val="5"/>
        </w:numPr>
        <w:spacing w:line="360" w:lineRule="auto"/>
        <w:rPr>
          <w:rFonts w:asciiTheme="majorBidi" w:hAnsiTheme="majorBidi" w:cstheme="majorBidi"/>
          <w:sz w:val="40"/>
          <w:szCs w:val="40"/>
          <w:lang w:val="en-US"/>
        </w:rPr>
      </w:pPr>
      <w:r w:rsidRPr="00E00D5A">
        <w:rPr>
          <w:rFonts w:asciiTheme="majorBidi" w:hAnsiTheme="majorBidi" w:cstheme="majorBidi"/>
          <w:sz w:val="40"/>
          <w:szCs w:val="40"/>
          <w:lang w:val="en-US"/>
        </w:rPr>
        <w:t>Merit relates to a program accomplishing what it was supposed to accomplish</w:t>
      </w:r>
    </w:p>
    <w:p w:rsidR="000625B6" w:rsidRPr="00E00D5A" w:rsidRDefault="000625B6" w:rsidP="00E00D5A">
      <w:pPr>
        <w:numPr>
          <w:ilvl w:val="2"/>
          <w:numId w:val="5"/>
        </w:numPr>
        <w:spacing w:line="360" w:lineRule="auto"/>
        <w:rPr>
          <w:rFonts w:asciiTheme="majorBidi" w:hAnsiTheme="majorBidi" w:cstheme="majorBidi"/>
          <w:sz w:val="40"/>
          <w:szCs w:val="40"/>
          <w:lang w:val="en-US"/>
        </w:rPr>
      </w:pPr>
      <w:r w:rsidRPr="00E00D5A">
        <w:rPr>
          <w:rFonts w:asciiTheme="majorBidi" w:hAnsiTheme="majorBidi" w:cstheme="majorBidi"/>
          <w:sz w:val="40"/>
          <w:szCs w:val="40"/>
          <w:lang w:val="en-US"/>
        </w:rPr>
        <w:t>Worth relates to the value attached to a program by those using it</w:t>
      </w:r>
    </w:p>
    <w:p w:rsidR="000625B6" w:rsidRPr="00E00D5A" w:rsidRDefault="000625B6" w:rsidP="00E00D5A">
      <w:pPr>
        <w:spacing w:line="360" w:lineRule="auto"/>
        <w:ind w:firstLine="708"/>
        <w:rPr>
          <w:rFonts w:asciiTheme="majorBidi" w:hAnsiTheme="majorBidi" w:cstheme="majorBidi"/>
          <w:sz w:val="40"/>
          <w:szCs w:val="40"/>
          <w:lang w:val="en-US"/>
        </w:rPr>
      </w:pPr>
      <w:r w:rsidRPr="00E00D5A">
        <w:rPr>
          <w:rFonts w:asciiTheme="majorBidi" w:hAnsiTheme="majorBidi" w:cstheme="majorBidi"/>
          <w:sz w:val="40"/>
          <w:szCs w:val="40"/>
          <w:lang w:val="en-US"/>
        </w:rPr>
        <w:t>The development of effective products for use in schools</w:t>
      </w:r>
    </w:p>
    <w:p w:rsidR="000625B6" w:rsidRPr="00E00D5A" w:rsidRDefault="000625B6" w:rsidP="00E00D5A">
      <w:pPr>
        <w:spacing w:line="360" w:lineRule="auto"/>
        <w:ind w:firstLine="708"/>
        <w:rPr>
          <w:rFonts w:asciiTheme="majorBidi" w:hAnsiTheme="majorBidi" w:cstheme="majorBidi"/>
          <w:sz w:val="40"/>
          <w:szCs w:val="40"/>
          <w:lang w:val="en-US"/>
        </w:rPr>
      </w:pPr>
      <w:r w:rsidRPr="00E00D5A">
        <w:rPr>
          <w:rFonts w:asciiTheme="majorBidi" w:hAnsiTheme="majorBidi" w:cstheme="majorBidi"/>
          <w:sz w:val="40"/>
          <w:szCs w:val="40"/>
          <w:lang w:val="en-US"/>
        </w:rPr>
        <w:lastRenderedPageBreak/>
        <w:t>The collection and analysis of data to provide a solution to the practical, valued problems .</w:t>
      </w:r>
      <w:r w:rsidRPr="00E00D5A">
        <w:rPr>
          <w:rFonts w:asciiTheme="majorBidi" w:hAnsiTheme="majorBidi" w:cstheme="majorBidi"/>
          <w:sz w:val="40"/>
          <w:szCs w:val="40"/>
          <w:vertAlign w:val="superscript"/>
          <w:lang w:val="en-US"/>
        </w:rPr>
        <w:footnoteReference w:id="9"/>
      </w:r>
    </w:p>
    <w:p w:rsidR="000625B6" w:rsidRPr="00E00D5A" w:rsidRDefault="000625B6" w:rsidP="00E00D5A">
      <w:pPr>
        <w:spacing w:line="360" w:lineRule="auto"/>
        <w:jc w:val="both"/>
        <w:rPr>
          <w:rFonts w:asciiTheme="majorBidi" w:hAnsiTheme="majorBidi" w:cstheme="majorBidi"/>
          <w:b/>
          <w:bCs/>
          <w:sz w:val="44"/>
          <w:szCs w:val="44"/>
          <w:lang w:val="en-US"/>
        </w:rPr>
      </w:pPr>
      <w:r w:rsidRPr="00E00D5A">
        <w:rPr>
          <w:rFonts w:asciiTheme="majorBidi" w:hAnsiTheme="majorBidi" w:cstheme="majorBidi"/>
          <w:b/>
          <w:bCs/>
          <w:sz w:val="44"/>
          <w:szCs w:val="44"/>
          <w:lang w:val="en-US"/>
        </w:rPr>
        <w:t>5-The Scientific Method :</w:t>
      </w:r>
    </w:p>
    <w:p w:rsidR="000625B6" w:rsidRPr="00E00D5A" w:rsidRDefault="000625B6" w:rsidP="00E00D5A">
      <w:pPr>
        <w:spacing w:line="360" w:lineRule="auto"/>
        <w:ind w:firstLine="708"/>
        <w:jc w:val="both"/>
        <w:rPr>
          <w:rFonts w:asciiTheme="majorBidi" w:hAnsiTheme="majorBidi" w:cstheme="majorBidi"/>
          <w:b/>
          <w:bCs/>
          <w:sz w:val="40"/>
          <w:szCs w:val="40"/>
          <w:lang w:val="en-US"/>
        </w:rPr>
      </w:pPr>
      <w:r w:rsidRPr="00E00D5A">
        <w:rPr>
          <w:rFonts w:asciiTheme="majorBidi" w:hAnsiTheme="majorBidi" w:cstheme="majorBidi"/>
          <w:sz w:val="40"/>
          <w:szCs w:val="40"/>
          <w:lang w:val="en-US"/>
        </w:rPr>
        <w:t>What is the scientific method?</w:t>
      </w:r>
    </w:p>
    <w:p w:rsidR="000625B6" w:rsidRPr="00E00D5A" w:rsidRDefault="000625B6" w:rsidP="00E00D5A">
      <w:pPr>
        <w:spacing w:line="360" w:lineRule="auto"/>
        <w:ind w:firstLine="360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00D5A">
        <w:rPr>
          <w:rFonts w:asciiTheme="majorBidi" w:hAnsiTheme="majorBidi" w:cstheme="majorBidi"/>
          <w:sz w:val="40"/>
          <w:szCs w:val="40"/>
          <w:lang w:val="en-US"/>
        </w:rPr>
        <w:t>It is a process that is used to find answers to questions about the world around us.</w:t>
      </w:r>
    </w:p>
    <w:p w:rsidR="000625B6" w:rsidRPr="00E00D5A" w:rsidRDefault="000625B6" w:rsidP="00E00D5A">
      <w:pPr>
        <w:spacing w:line="360" w:lineRule="auto"/>
        <w:ind w:firstLine="360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00D5A">
        <w:rPr>
          <w:rFonts w:asciiTheme="majorBidi" w:hAnsiTheme="majorBidi" w:cstheme="majorBidi"/>
          <w:sz w:val="40"/>
          <w:szCs w:val="40"/>
          <w:lang w:val="en-US"/>
        </w:rPr>
        <w:t>Is there only one “scientific method”?</w:t>
      </w:r>
    </w:p>
    <w:p w:rsidR="000625B6" w:rsidRPr="00E00D5A" w:rsidRDefault="000625B6" w:rsidP="00E00D5A">
      <w:pPr>
        <w:spacing w:line="360" w:lineRule="auto"/>
        <w:ind w:firstLine="360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00D5A">
        <w:rPr>
          <w:rFonts w:asciiTheme="majorBidi" w:hAnsiTheme="majorBidi" w:cstheme="majorBidi"/>
          <w:sz w:val="40"/>
          <w:szCs w:val="40"/>
          <w:lang w:val="en-US"/>
        </w:rPr>
        <w:t>No, there are several versions of the scientific method.</w:t>
      </w:r>
    </w:p>
    <w:p w:rsidR="000625B6" w:rsidRPr="00E00D5A" w:rsidRDefault="000625B6" w:rsidP="00E00D5A">
      <w:pPr>
        <w:spacing w:line="360" w:lineRule="auto"/>
        <w:ind w:firstLine="360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00D5A">
        <w:rPr>
          <w:rFonts w:asciiTheme="majorBidi" w:hAnsiTheme="majorBidi" w:cstheme="majorBidi"/>
          <w:sz w:val="40"/>
          <w:szCs w:val="40"/>
          <w:lang w:val="en-US"/>
        </w:rPr>
        <w:t>Some versions have more steps, while others may have only a few.</w:t>
      </w:r>
    </w:p>
    <w:p w:rsidR="000625B6" w:rsidRPr="00E00D5A" w:rsidRDefault="000625B6" w:rsidP="00E00D5A">
      <w:pPr>
        <w:spacing w:line="360" w:lineRule="auto"/>
        <w:ind w:firstLine="360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00D5A">
        <w:rPr>
          <w:rFonts w:asciiTheme="majorBidi" w:hAnsiTheme="majorBidi" w:cstheme="majorBidi"/>
          <w:sz w:val="40"/>
          <w:szCs w:val="40"/>
          <w:lang w:val="en-US"/>
        </w:rPr>
        <w:t>However, they all begin with the identification of a problem or a question to be answered based on observations of the world around us.</w:t>
      </w:r>
    </w:p>
    <w:p w:rsidR="000625B6" w:rsidRPr="00E00D5A" w:rsidRDefault="000625B6" w:rsidP="00E00D5A">
      <w:pPr>
        <w:spacing w:line="360" w:lineRule="auto"/>
        <w:ind w:firstLine="360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00D5A">
        <w:rPr>
          <w:rFonts w:asciiTheme="majorBidi" w:hAnsiTheme="majorBidi" w:cstheme="majorBidi"/>
          <w:sz w:val="40"/>
          <w:szCs w:val="40"/>
          <w:lang w:val="en-US"/>
        </w:rPr>
        <w:lastRenderedPageBreak/>
        <w:t>They provide an organized method for conducting and analyzing an experiment.</w:t>
      </w:r>
      <w:r w:rsidRPr="00E00D5A">
        <w:rPr>
          <w:rFonts w:asciiTheme="majorBidi" w:hAnsiTheme="majorBidi" w:cstheme="majorBidi"/>
          <w:sz w:val="40"/>
          <w:szCs w:val="40"/>
          <w:vertAlign w:val="superscript"/>
          <w:lang w:val="en-US"/>
        </w:rPr>
        <w:footnoteReference w:id="10"/>
      </w:r>
    </w:p>
    <w:p w:rsidR="000625B6" w:rsidRPr="00E00D5A" w:rsidRDefault="000625B6" w:rsidP="00E00D5A">
      <w:pPr>
        <w:spacing w:line="360" w:lineRule="auto"/>
        <w:ind w:firstLine="360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00D5A">
        <w:rPr>
          <w:rFonts w:asciiTheme="majorBidi" w:hAnsiTheme="majorBidi" w:cstheme="majorBidi"/>
          <w:sz w:val="40"/>
          <w:szCs w:val="40"/>
          <w:lang w:val="en-US"/>
        </w:rPr>
        <w:t>Make an observation: notice a phenomenon in your life or in society or find a gap in the already published literature.</w:t>
      </w:r>
    </w:p>
    <w:p w:rsidR="000625B6" w:rsidRPr="00E00D5A" w:rsidRDefault="000625B6" w:rsidP="00E00D5A">
      <w:pPr>
        <w:spacing w:line="360" w:lineRule="auto"/>
        <w:ind w:firstLine="360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00D5A">
        <w:rPr>
          <w:rFonts w:asciiTheme="majorBidi" w:hAnsiTheme="majorBidi" w:cstheme="majorBidi"/>
          <w:sz w:val="40"/>
          <w:szCs w:val="40"/>
          <w:lang w:val="en-US"/>
        </w:rPr>
        <w:t>Ask a question about what you have observed.</w:t>
      </w:r>
    </w:p>
    <w:p w:rsidR="000625B6" w:rsidRPr="00E00D5A" w:rsidRDefault="000625B6" w:rsidP="00E00D5A">
      <w:pPr>
        <w:spacing w:line="360" w:lineRule="auto"/>
        <w:ind w:firstLine="360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00D5A">
        <w:rPr>
          <w:rFonts w:asciiTheme="majorBidi" w:hAnsiTheme="majorBidi" w:cstheme="majorBidi"/>
          <w:sz w:val="40"/>
          <w:szCs w:val="40"/>
          <w:lang w:val="en-US"/>
        </w:rPr>
        <w:t>Hypothesize about a potential answer or explanation.</w:t>
      </w:r>
    </w:p>
    <w:p w:rsidR="000625B6" w:rsidRPr="00E00D5A" w:rsidRDefault="000625B6" w:rsidP="00E00D5A">
      <w:pPr>
        <w:spacing w:line="360" w:lineRule="auto"/>
        <w:ind w:firstLine="360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00D5A">
        <w:rPr>
          <w:rFonts w:asciiTheme="majorBidi" w:hAnsiTheme="majorBidi" w:cstheme="majorBidi"/>
          <w:sz w:val="40"/>
          <w:szCs w:val="40"/>
          <w:lang w:val="en-US"/>
        </w:rPr>
        <w:t>Make predictions if our hypothesis is correct.</w:t>
      </w:r>
    </w:p>
    <w:p w:rsidR="000625B6" w:rsidRPr="00E00D5A" w:rsidRDefault="000625B6" w:rsidP="00E00D5A">
      <w:pPr>
        <w:spacing w:line="360" w:lineRule="auto"/>
        <w:ind w:firstLine="360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00D5A">
        <w:rPr>
          <w:rFonts w:asciiTheme="majorBidi" w:hAnsiTheme="majorBidi" w:cstheme="majorBidi"/>
          <w:sz w:val="40"/>
          <w:szCs w:val="40"/>
          <w:lang w:val="en-US"/>
        </w:rPr>
        <w:t>Design an experiment or study that will test your prediction.</w:t>
      </w:r>
    </w:p>
    <w:p w:rsidR="000625B6" w:rsidRPr="00E00D5A" w:rsidRDefault="000625B6" w:rsidP="00E00D5A">
      <w:pPr>
        <w:spacing w:line="360" w:lineRule="auto"/>
        <w:ind w:firstLine="360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00D5A">
        <w:rPr>
          <w:rFonts w:asciiTheme="majorBidi" w:hAnsiTheme="majorBidi" w:cstheme="majorBidi"/>
          <w:sz w:val="40"/>
          <w:szCs w:val="40"/>
          <w:lang w:val="en-US"/>
        </w:rPr>
        <w:t>Test the prediction by conducting an experiment or study; report the outcomes of your study.</w:t>
      </w:r>
    </w:p>
    <w:p w:rsidR="000625B6" w:rsidRPr="00E00D5A" w:rsidRDefault="000625B6" w:rsidP="00E00D5A">
      <w:pPr>
        <w:spacing w:line="360" w:lineRule="auto"/>
        <w:ind w:firstLine="360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00D5A">
        <w:rPr>
          <w:rFonts w:asciiTheme="majorBidi" w:hAnsiTheme="majorBidi" w:cstheme="majorBidi"/>
          <w:sz w:val="40"/>
          <w:szCs w:val="40"/>
          <w:lang w:val="en-US"/>
        </w:rPr>
        <w:t>Iterate! Was your prediction correct? Was the outcome unexpected? Did it lead to new observations?</w:t>
      </w:r>
    </w:p>
    <w:p w:rsidR="000625B6" w:rsidRPr="00E00D5A" w:rsidRDefault="000625B6" w:rsidP="00E00D5A">
      <w:p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00D5A">
        <w:rPr>
          <w:rFonts w:asciiTheme="majorBidi" w:hAnsiTheme="majorBidi" w:cstheme="majorBidi"/>
          <w:sz w:val="40"/>
          <w:szCs w:val="40"/>
          <w:lang w:val="en-US"/>
        </w:rPr>
        <w:t xml:space="preserve">The scientific method is not separate from the Research Process, in fact the Research Process is directly related to the observation stage of the scientific method. </w:t>
      </w:r>
      <w:r w:rsidRPr="00E00D5A">
        <w:rPr>
          <w:rFonts w:asciiTheme="majorBidi" w:hAnsiTheme="majorBidi" w:cstheme="majorBidi"/>
          <w:sz w:val="40"/>
          <w:szCs w:val="40"/>
          <w:lang w:val="en-US"/>
        </w:rPr>
        <w:lastRenderedPageBreak/>
        <w:t>Understanding what other scientists and researchers have already studied will help you focus your area of study and build on their knowledge.</w:t>
      </w:r>
      <w:r w:rsidRPr="00E00D5A">
        <w:rPr>
          <w:rFonts w:asciiTheme="majorBidi" w:hAnsiTheme="majorBidi" w:cstheme="majorBidi"/>
          <w:sz w:val="40"/>
          <w:szCs w:val="40"/>
          <w:vertAlign w:val="superscript"/>
          <w:lang w:val="en-US"/>
        </w:rPr>
        <w:footnoteReference w:id="11"/>
      </w:r>
    </w:p>
    <w:p w:rsidR="000625B6" w:rsidRPr="00E00D5A" w:rsidRDefault="000625B6" w:rsidP="00E00D5A">
      <w:pPr>
        <w:spacing w:line="360" w:lineRule="auto"/>
        <w:ind w:firstLine="360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00D5A">
        <w:rPr>
          <w:rFonts w:asciiTheme="majorBidi" w:hAnsiTheme="majorBidi" w:cstheme="majorBidi"/>
          <w:sz w:val="40"/>
          <w:szCs w:val="40"/>
          <w:lang w:val="en-US"/>
        </w:rPr>
        <w:t>The Scientific Method is A logical, organized way of solving problems.</w:t>
      </w:r>
    </w:p>
    <w:p w:rsidR="000625B6" w:rsidRPr="00E00D5A" w:rsidRDefault="000625B6" w:rsidP="00E00D5A">
      <w:pPr>
        <w:numPr>
          <w:ilvl w:val="0"/>
          <w:numId w:val="11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</w:rPr>
      </w:pPr>
      <w:r w:rsidRPr="00E00D5A">
        <w:rPr>
          <w:rFonts w:asciiTheme="majorBidi" w:hAnsiTheme="majorBidi" w:cstheme="majorBidi"/>
          <w:sz w:val="40"/>
          <w:szCs w:val="40"/>
          <w:lang w:val="en-US"/>
        </w:rPr>
        <w:t>Define the Problem</w:t>
      </w:r>
    </w:p>
    <w:p w:rsidR="000625B6" w:rsidRPr="00E00D5A" w:rsidRDefault="000625B6" w:rsidP="00E00D5A">
      <w:pPr>
        <w:numPr>
          <w:ilvl w:val="0"/>
          <w:numId w:val="11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</w:rPr>
      </w:pPr>
      <w:r w:rsidRPr="00E00D5A">
        <w:rPr>
          <w:rFonts w:asciiTheme="majorBidi" w:hAnsiTheme="majorBidi" w:cstheme="majorBidi"/>
          <w:sz w:val="40"/>
          <w:szCs w:val="40"/>
          <w:lang w:val="en-US"/>
        </w:rPr>
        <w:t>Collect Background Information</w:t>
      </w:r>
    </w:p>
    <w:p w:rsidR="000625B6" w:rsidRPr="00E00D5A" w:rsidRDefault="000625B6" w:rsidP="00E00D5A">
      <w:pPr>
        <w:numPr>
          <w:ilvl w:val="0"/>
          <w:numId w:val="11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</w:rPr>
      </w:pPr>
      <w:r w:rsidRPr="00E00D5A">
        <w:rPr>
          <w:rFonts w:asciiTheme="majorBidi" w:hAnsiTheme="majorBidi" w:cstheme="majorBidi"/>
          <w:sz w:val="40"/>
          <w:szCs w:val="40"/>
          <w:lang w:val="en-US"/>
        </w:rPr>
        <w:t>Form a Hypothesis</w:t>
      </w:r>
    </w:p>
    <w:p w:rsidR="000625B6" w:rsidRPr="00E00D5A" w:rsidRDefault="000625B6" w:rsidP="00E00D5A">
      <w:pPr>
        <w:numPr>
          <w:ilvl w:val="0"/>
          <w:numId w:val="11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</w:rPr>
      </w:pPr>
      <w:r w:rsidRPr="00E00D5A">
        <w:rPr>
          <w:rFonts w:asciiTheme="majorBidi" w:hAnsiTheme="majorBidi" w:cstheme="majorBidi"/>
          <w:sz w:val="40"/>
          <w:szCs w:val="40"/>
          <w:lang w:val="en-US"/>
        </w:rPr>
        <w:t>Test the Hypothesis</w:t>
      </w:r>
    </w:p>
    <w:p w:rsidR="000625B6" w:rsidRPr="00E00D5A" w:rsidRDefault="000625B6" w:rsidP="00E00D5A">
      <w:pPr>
        <w:numPr>
          <w:ilvl w:val="0"/>
          <w:numId w:val="11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</w:rPr>
      </w:pPr>
      <w:r w:rsidRPr="00E00D5A">
        <w:rPr>
          <w:rFonts w:asciiTheme="majorBidi" w:hAnsiTheme="majorBidi" w:cstheme="majorBidi"/>
          <w:sz w:val="40"/>
          <w:szCs w:val="40"/>
          <w:lang w:val="en-US"/>
        </w:rPr>
        <w:t>Make and Record Observations</w:t>
      </w:r>
    </w:p>
    <w:p w:rsidR="000625B6" w:rsidRPr="00E00D5A" w:rsidRDefault="000625B6" w:rsidP="00E00D5A">
      <w:pPr>
        <w:numPr>
          <w:ilvl w:val="0"/>
          <w:numId w:val="11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</w:rPr>
      </w:pPr>
      <w:r w:rsidRPr="00E00D5A">
        <w:rPr>
          <w:rFonts w:asciiTheme="majorBidi" w:hAnsiTheme="majorBidi" w:cstheme="majorBidi"/>
          <w:sz w:val="40"/>
          <w:szCs w:val="40"/>
          <w:lang w:val="en-US"/>
        </w:rPr>
        <w:t>Draw a Conclusion.</w:t>
      </w:r>
      <w:r w:rsidRPr="00E00D5A">
        <w:rPr>
          <w:rFonts w:asciiTheme="majorBidi" w:hAnsiTheme="majorBidi" w:cstheme="majorBidi"/>
          <w:i/>
          <w:iCs/>
          <w:sz w:val="40"/>
          <w:szCs w:val="40"/>
          <w:vertAlign w:val="superscript"/>
          <w:lang w:val="en-US"/>
        </w:rPr>
        <w:t xml:space="preserve"> </w:t>
      </w:r>
      <w:r w:rsidRPr="00E00D5A">
        <w:rPr>
          <w:rFonts w:asciiTheme="majorBidi" w:hAnsiTheme="majorBidi" w:cstheme="majorBidi"/>
          <w:sz w:val="40"/>
          <w:szCs w:val="40"/>
          <w:vertAlign w:val="superscript"/>
          <w:lang w:val="en-US"/>
        </w:rPr>
        <w:footnoteReference w:id="12"/>
      </w:r>
    </w:p>
    <w:p w:rsidR="000625B6" w:rsidRPr="00E00D5A" w:rsidRDefault="000625B6" w:rsidP="00E00D5A">
      <w:pPr>
        <w:spacing w:line="360" w:lineRule="auto"/>
        <w:jc w:val="both"/>
        <w:rPr>
          <w:rFonts w:asciiTheme="majorBidi" w:hAnsiTheme="majorBidi" w:cstheme="majorBidi"/>
          <w:b/>
          <w:bCs/>
          <w:sz w:val="44"/>
          <w:szCs w:val="44"/>
          <w:lang w:val="en-US"/>
        </w:rPr>
      </w:pPr>
      <w:r w:rsidRPr="00E00D5A">
        <w:rPr>
          <w:rFonts w:asciiTheme="majorBidi" w:hAnsiTheme="majorBidi" w:cstheme="majorBidi"/>
          <w:b/>
          <w:bCs/>
          <w:sz w:val="44"/>
          <w:szCs w:val="44"/>
          <w:lang w:val="en-US"/>
        </w:rPr>
        <w:t>6-Types of Scientific Papers:</w:t>
      </w:r>
    </w:p>
    <w:p w:rsidR="000625B6" w:rsidRPr="00E00D5A" w:rsidRDefault="000625B6" w:rsidP="00E00D5A">
      <w:pPr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</w:rPr>
      </w:pPr>
      <w:r w:rsidRPr="00E00D5A">
        <w:rPr>
          <w:rFonts w:asciiTheme="majorBidi" w:hAnsiTheme="majorBidi" w:cstheme="majorBidi"/>
          <w:sz w:val="40"/>
          <w:szCs w:val="40"/>
          <w:lang w:val="en-US"/>
        </w:rPr>
        <w:t>Original article – information based on original research</w:t>
      </w:r>
    </w:p>
    <w:p w:rsidR="000625B6" w:rsidRPr="00E00D5A" w:rsidRDefault="000625B6" w:rsidP="00E00D5A">
      <w:pPr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00D5A">
        <w:rPr>
          <w:rFonts w:asciiTheme="majorBidi" w:hAnsiTheme="majorBidi" w:cstheme="majorBidi"/>
          <w:sz w:val="40"/>
          <w:szCs w:val="40"/>
          <w:lang w:val="en-US"/>
        </w:rPr>
        <w:t>Case reports – usually of a single case</w:t>
      </w:r>
    </w:p>
    <w:p w:rsidR="000625B6" w:rsidRPr="00E00D5A" w:rsidRDefault="000625B6" w:rsidP="00E00D5A">
      <w:pPr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00D5A">
        <w:rPr>
          <w:rFonts w:asciiTheme="majorBidi" w:hAnsiTheme="majorBidi" w:cstheme="majorBidi"/>
          <w:sz w:val="40"/>
          <w:szCs w:val="40"/>
          <w:lang w:val="en-US"/>
        </w:rPr>
        <w:lastRenderedPageBreak/>
        <w:t>Technical notes -  describe a specific technique or procedure</w:t>
      </w:r>
    </w:p>
    <w:p w:rsidR="000625B6" w:rsidRPr="00E00D5A" w:rsidRDefault="000625B6" w:rsidP="00E00D5A">
      <w:pPr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00D5A">
        <w:rPr>
          <w:rFonts w:asciiTheme="majorBidi" w:hAnsiTheme="majorBidi" w:cstheme="majorBidi"/>
          <w:sz w:val="40"/>
          <w:szCs w:val="40"/>
          <w:lang w:val="en-US"/>
        </w:rPr>
        <w:t>Pictorial essay – teaching article with images</w:t>
      </w:r>
    </w:p>
    <w:p w:rsidR="000625B6" w:rsidRPr="00E00D5A" w:rsidRDefault="000625B6" w:rsidP="00E00D5A">
      <w:pPr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00D5A">
        <w:rPr>
          <w:rFonts w:asciiTheme="majorBidi" w:hAnsiTheme="majorBidi" w:cstheme="majorBidi"/>
          <w:sz w:val="40"/>
          <w:szCs w:val="40"/>
          <w:lang w:val="en-US"/>
        </w:rPr>
        <w:t>Review – detailed analysis of recent research on a specific topic</w:t>
      </w:r>
    </w:p>
    <w:p w:rsidR="000625B6" w:rsidRPr="00E00D5A" w:rsidRDefault="000625B6" w:rsidP="00E00D5A">
      <w:pPr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00D5A">
        <w:rPr>
          <w:rFonts w:asciiTheme="majorBidi" w:hAnsiTheme="majorBidi" w:cstheme="majorBidi"/>
          <w:sz w:val="40"/>
          <w:szCs w:val="40"/>
          <w:lang w:val="en-US"/>
        </w:rPr>
        <w:t>Commentary – short article with author’s personal opinions</w:t>
      </w:r>
    </w:p>
    <w:p w:rsidR="000625B6" w:rsidRPr="00E00D5A" w:rsidRDefault="000625B6" w:rsidP="00E00D5A">
      <w:pPr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00D5A">
        <w:rPr>
          <w:rFonts w:asciiTheme="majorBidi" w:hAnsiTheme="majorBidi" w:cstheme="majorBidi"/>
          <w:sz w:val="40"/>
          <w:szCs w:val="40"/>
          <w:lang w:val="en-US"/>
        </w:rPr>
        <w:t>Editorial – often short review or critique of original articles</w:t>
      </w:r>
    </w:p>
    <w:p w:rsidR="000625B6" w:rsidRPr="00E00D5A" w:rsidRDefault="000625B6" w:rsidP="00E00D5A">
      <w:pPr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  <w:sz w:val="40"/>
          <w:szCs w:val="40"/>
          <w:lang w:val="en-US"/>
        </w:rPr>
      </w:pPr>
      <w:r w:rsidRPr="00E00D5A">
        <w:rPr>
          <w:rFonts w:asciiTheme="majorBidi" w:hAnsiTheme="majorBidi" w:cstheme="majorBidi"/>
          <w:sz w:val="40"/>
          <w:szCs w:val="40"/>
          <w:lang w:val="en-US"/>
        </w:rPr>
        <w:t>Letter to the Editor – short &amp; on subject of interest to readers.</w:t>
      </w:r>
      <w:r w:rsidRPr="00E00D5A">
        <w:rPr>
          <w:rFonts w:asciiTheme="majorBidi" w:hAnsiTheme="majorBidi" w:cstheme="majorBidi"/>
          <w:sz w:val="40"/>
          <w:szCs w:val="40"/>
          <w:vertAlign w:val="superscript"/>
          <w:lang w:val="en-US"/>
        </w:rPr>
        <w:footnoteReference w:id="13"/>
      </w:r>
    </w:p>
    <w:p w:rsidR="000625B6" w:rsidRPr="00E00D5A" w:rsidRDefault="000625B6" w:rsidP="00E00D5A">
      <w:pPr>
        <w:spacing w:line="360" w:lineRule="auto"/>
        <w:rPr>
          <w:rFonts w:asciiTheme="majorBidi" w:hAnsiTheme="majorBidi" w:cstheme="majorBidi"/>
          <w:sz w:val="40"/>
          <w:szCs w:val="40"/>
          <w:lang w:val="en-US"/>
        </w:rPr>
      </w:pPr>
    </w:p>
    <w:p w:rsidR="000625B6" w:rsidRPr="00E00D5A" w:rsidRDefault="000625B6" w:rsidP="00E00D5A">
      <w:pPr>
        <w:spacing w:line="360" w:lineRule="auto"/>
        <w:rPr>
          <w:rFonts w:asciiTheme="majorBidi" w:hAnsiTheme="majorBidi" w:cstheme="majorBidi"/>
          <w:sz w:val="40"/>
          <w:szCs w:val="40"/>
          <w:lang w:val="en-US"/>
        </w:rPr>
      </w:pPr>
    </w:p>
    <w:sectPr w:rsidR="000625B6" w:rsidRPr="00E00D5A" w:rsidSect="002D204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855" w:rsidRDefault="00C41855" w:rsidP="000625B6">
      <w:pPr>
        <w:spacing w:after="0" w:line="240" w:lineRule="auto"/>
      </w:pPr>
      <w:r>
        <w:separator/>
      </w:r>
    </w:p>
  </w:endnote>
  <w:endnote w:type="continuationSeparator" w:id="1">
    <w:p w:rsidR="00C41855" w:rsidRDefault="00C41855" w:rsidP="00062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ouYuan">
    <w:altName w:val="YouYu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DFont+F2">
    <w:altName w:val="Times New Roman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6613751"/>
      <w:docPartObj>
        <w:docPartGallery w:val="Page Numbers (Bottom of Page)"/>
        <w:docPartUnique/>
      </w:docPartObj>
    </w:sdtPr>
    <w:sdtContent>
      <w:p w:rsidR="000625B6" w:rsidRDefault="000625B6">
        <w:pPr>
          <w:pStyle w:val="Pieddepage"/>
          <w:jc w:val="center"/>
        </w:pPr>
        <w:fldSimple w:instr=" PAGE   \* MERGEFORMAT ">
          <w:r w:rsidR="00E00D5A">
            <w:rPr>
              <w:noProof/>
            </w:rPr>
            <w:t>12</w:t>
          </w:r>
        </w:fldSimple>
      </w:p>
    </w:sdtContent>
  </w:sdt>
  <w:p w:rsidR="000625B6" w:rsidRDefault="000625B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855" w:rsidRDefault="00C41855" w:rsidP="000625B6">
      <w:pPr>
        <w:spacing w:after="0" w:line="240" w:lineRule="auto"/>
      </w:pPr>
      <w:r>
        <w:separator/>
      </w:r>
    </w:p>
  </w:footnote>
  <w:footnote w:type="continuationSeparator" w:id="1">
    <w:p w:rsidR="00C41855" w:rsidRDefault="00C41855" w:rsidP="000625B6">
      <w:pPr>
        <w:spacing w:after="0" w:line="240" w:lineRule="auto"/>
      </w:pPr>
      <w:r>
        <w:continuationSeparator/>
      </w:r>
    </w:p>
  </w:footnote>
  <w:footnote w:id="2">
    <w:p w:rsidR="000625B6" w:rsidRPr="00E00D5A" w:rsidRDefault="000625B6" w:rsidP="00E00D5A">
      <w:pPr>
        <w:pStyle w:val="Notedebasdepage"/>
        <w:spacing w:line="360" w:lineRule="auto"/>
        <w:jc w:val="both"/>
        <w:rPr>
          <w:b/>
          <w:bCs/>
          <w:lang w:val="en-US"/>
        </w:rPr>
      </w:pPr>
      <w:r w:rsidRPr="00E00D5A">
        <w:rPr>
          <w:rStyle w:val="Appelnotedebasdep"/>
        </w:rPr>
        <w:footnoteRef/>
      </w:r>
      <w:r w:rsidRPr="00E00D5A">
        <w:rPr>
          <w:lang w:val="en-US"/>
        </w:rPr>
        <w:t xml:space="preserve"> S.K. Kataria : </w:t>
      </w:r>
      <w:r w:rsidRPr="00E00D5A">
        <w:rPr>
          <w:b/>
          <w:bCs/>
          <w:lang w:val="en-US"/>
        </w:rPr>
        <w:t>Basics of Social Research, Public Administration Mohanlal Sukhadia University, Udaipur.</w:t>
      </w:r>
    </w:p>
    <w:p w:rsidR="000625B6" w:rsidRPr="00E00D5A" w:rsidRDefault="000625B6" w:rsidP="00E00D5A">
      <w:pPr>
        <w:pStyle w:val="Notedebasdepage"/>
        <w:spacing w:line="360" w:lineRule="auto"/>
        <w:jc w:val="both"/>
        <w:rPr>
          <w:lang w:val="en-US"/>
        </w:rPr>
      </w:pPr>
    </w:p>
    <w:p w:rsidR="000625B6" w:rsidRPr="00E00D5A" w:rsidRDefault="000625B6" w:rsidP="00E00D5A">
      <w:pPr>
        <w:pStyle w:val="Notedebasdepage"/>
        <w:spacing w:line="360" w:lineRule="auto"/>
        <w:jc w:val="both"/>
        <w:rPr>
          <w:lang w:val="en-US"/>
        </w:rPr>
      </w:pPr>
    </w:p>
  </w:footnote>
  <w:footnote w:id="3">
    <w:p w:rsidR="000625B6" w:rsidRPr="00E00D5A" w:rsidRDefault="000625B6" w:rsidP="00E00D5A">
      <w:pPr>
        <w:pStyle w:val="Notedebasdepage"/>
        <w:spacing w:line="360" w:lineRule="auto"/>
        <w:jc w:val="both"/>
        <w:rPr>
          <w:lang w:val="en-US"/>
        </w:rPr>
      </w:pPr>
      <w:r w:rsidRPr="00E00D5A">
        <w:rPr>
          <w:rStyle w:val="Appelnotedebasdep"/>
        </w:rPr>
        <w:footnoteRef/>
      </w:r>
      <w:r w:rsidRPr="00E00D5A">
        <w:rPr>
          <w:lang w:val="en-US"/>
        </w:rPr>
        <w:t xml:space="preserve"> Geng Cui :  Introduction to Research, </w:t>
      </w:r>
      <w:r w:rsidRPr="00E00D5A">
        <w:rPr>
          <w:rFonts w:ascii="YouYuan" w:hAnsi="YouYuan" w:cs="YouYuan"/>
          <w:lang w:val="en-US"/>
        </w:rPr>
        <w:t xml:space="preserve"> Faculty of Business, Lingnan University</w:t>
      </w:r>
    </w:p>
  </w:footnote>
  <w:footnote w:id="4">
    <w:p w:rsidR="000625B6" w:rsidRPr="00E00D5A" w:rsidRDefault="000625B6" w:rsidP="00E00D5A">
      <w:pPr>
        <w:pStyle w:val="Notedebasdepage"/>
        <w:spacing w:line="360" w:lineRule="auto"/>
        <w:jc w:val="both"/>
        <w:rPr>
          <w:lang w:val="en-US"/>
        </w:rPr>
      </w:pPr>
      <w:r w:rsidRPr="00E00D5A">
        <w:rPr>
          <w:rStyle w:val="Appelnotedebasdep"/>
        </w:rPr>
        <w:footnoteRef/>
      </w:r>
      <w:r w:rsidRPr="00E00D5A">
        <w:rPr>
          <w:lang w:val="en-US"/>
        </w:rPr>
        <w:t xml:space="preserve"> Geng Cui :  Introduction to Research, </w:t>
      </w:r>
      <w:r w:rsidRPr="00E00D5A">
        <w:rPr>
          <w:rFonts w:ascii="YouYuan" w:hAnsi="YouYuan" w:cs="YouYuan"/>
          <w:lang w:val="en-US"/>
        </w:rPr>
        <w:t xml:space="preserve"> Faculty of Business, Lingnan University</w:t>
      </w:r>
    </w:p>
  </w:footnote>
  <w:footnote w:id="5">
    <w:p w:rsidR="000625B6" w:rsidRPr="00E00D5A" w:rsidRDefault="000625B6" w:rsidP="00E00D5A">
      <w:pPr>
        <w:pStyle w:val="Notedebasdepage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E00D5A">
        <w:rPr>
          <w:rStyle w:val="Appelnotedebasdep"/>
          <w:rFonts w:asciiTheme="majorBidi" w:hAnsiTheme="majorBidi" w:cstheme="majorBidi"/>
          <w:sz w:val="24"/>
          <w:szCs w:val="24"/>
        </w:rPr>
        <w:footnoteRef/>
      </w:r>
      <w:r w:rsidRPr="00E00D5A"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  <w:r w:rsidRPr="00E00D5A">
        <w:rPr>
          <w:rFonts w:asciiTheme="majorBidi" w:hAnsiTheme="majorBidi" w:cstheme="majorBidi"/>
          <w:b/>
          <w:bCs/>
          <w:sz w:val="24"/>
          <w:szCs w:val="24"/>
          <w:lang w:val="en-US"/>
        </w:rPr>
        <w:t>Thomas Varghese: INTRODUCTION TO RESEARCH METHODOLOGY, Dept. of Physics</w:t>
      </w:r>
    </w:p>
    <w:p w:rsidR="000625B6" w:rsidRPr="00E00D5A" w:rsidRDefault="000625B6" w:rsidP="00E00D5A">
      <w:pPr>
        <w:pStyle w:val="Notedebasdepage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E00D5A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Nirmala College, Muvattupuzha, 3 October 2023 </w:t>
      </w:r>
    </w:p>
  </w:footnote>
  <w:footnote w:id="6">
    <w:p w:rsidR="000625B6" w:rsidRPr="00E00D5A" w:rsidRDefault="000625B6" w:rsidP="00E00D5A">
      <w:pPr>
        <w:pStyle w:val="Notedebasdepage"/>
        <w:spacing w:line="360" w:lineRule="auto"/>
        <w:jc w:val="both"/>
        <w:rPr>
          <w:lang w:val="en-US"/>
        </w:rPr>
      </w:pPr>
      <w:r w:rsidRPr="00E00D5A">
        <w:rPr>
          <w:rStyle w:val="Appelnotedebasdep"/>
        </w:rPr>
        <w:footnoteRef/>
      </w:r>
      <w:r w:rsidRPr="00E00D5A">
        <w:rPr>
          <w:lang w:val="en-US"/>
        </w:rPr>
        <w:t xml:space="preserve"> Geng Cui :  Introduction to Research, </w:t>
      </w:r>
      <w:r w:rsidRPr="00E00D5A">
        <w:rPr>
          <w:rFonts w:ascii="YouYuan" w:hAnsi="YouYuan" w:cs="YouYuan"/>
          <w:lang w:val="en-US"/>
        </w:rPr>
        <w:t xml:space="preserve"> Faculty of Business, Lingnan University</w:t>
      </w:r>
    </w:p>
  </w:footnote>
  <w:footnote w:id="7">
    <w:p w:rsidR="000625B6" w:rsidRPr="00E00D5A" w:rsidRDefault="000625B6" w:rsidP="00E00D5A">
      <w:pPr>
        <w:pStyle w:val="Notedebasdepage"/>
        <w:spacing w:line="360" w:lineRule="auto"/>
        <w:jc w:val="both"/>
        <w:rPr>
          <w:lang w:val="en-US"/>
        </w:rPr>
      </w:pPr>
      <w:r w:rsidRPr="00E00D5A">
        <w:rPr>
          <w:rStyle w:val="Appelnotedebasdep"/>
        </w:rPr>
        <w:footnoteRef/>
      </w:r>
      <w:hyperlink r:id="rId1" w:history="1">
        <w:r w:rsidRPr="00E00D5A">
          <w:rPr>
            <w:rFonts w:ascii="Helvetica" w:eastAsia="Times New Roman" w:hAnsi="Helvetica" w:cs="Times New Roman"/>
            <w:lang w:val="en-US" w:eastAsia="fr-FR"/>
          </w:rPr>
          <w:t>Ceyda Özhan Çaparlar</w:t>
        </w:r>
      </w:hyperlink>
      <w:r w:rsidRPr="00E00D5A">
        <w:rPr>
          <w:rFonts w:ascii="Helvetica" w:eastAsia="Times New Roman" w:hAnsi="Helvetica" w:cs="Times New Roman"/>
          <w:lang w:val="en-US" w:eastAsia="fr-FR"/>
        </w:rPr>
        <w:t> and </w:t>
      </w:r>
      <w:hyperlink r:id="rId2" w:history="1">
        <w:r w:rsidRPr="00E00D5A">
          <w:rPr>
            <w:rFonts w:ascii="Helvetica" w:eastAsia="Times New Roman" w:hAnsi="Helvetica" w:cs="Times New Roman"/>
            <w:lang w:val="en-US" w:eastAsia="fr-FR"/>
          </w:rPr>
          <w:t>Aslı Dönmez</w:t>
        </w:r>
      </w:hyperlink>
      <w:r w:rsidRPr="00E00D5A">
        <w:rPr>
          <w:lang w:val="en-US"/>
        </w:rPr>
        <w:t xml:space="preserve"> : </w:t>
      </w:r>
      <w:r w:rsidRPr="00E00D5A">
        <w:rPr>
          <w:rFonts w:ascii="Cambria" w:eastAsia="Times New Roman" w:hAnsi="Cambria" w:cs="Times New Roman"/>
          <w:spacing w:val="-2"/>
          <w:kern w:val="36"/>
          <w:lang w:val="en-US" w:eastAsia="fr-FR"/>
        </w:rPr>
        <w:t>What is Scientific Research and How Can it be Done?op cité</w:t>
      </w:r>
      <w:r w:rsidRPr="00E00D5A">
        <w:rPr>
          <w:lang w:val="en-US"/>
        </w:rPr>
        <w:t xml:space="preserve"> </w:t>
      </w:r>
    </w:p>
  </w:footnote>
  <w:footnote w:id="8">
    <w:p w:rsidR="000625B6" w:rsidRPr="00E00D5A" w:rsidRDefault="000625B6" w:rsidP="00E00D5A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E00D5A">
        <w:rPr>
          <w:rStyle w:val="Appelnotedebasdep"/>
          <w:rFonts w:asciiTheme="majorBidi" w:hAnsiTheme="majorBidi" w:cstheme="majorBidi"/>
          <w:sz w:val="24"/>
          <w:szCs w:val="24"/>
        </w:rPr>
        <w:footnoteRef/>
      </w:r>
      <w:r w:rsidRPr="00E00D5A">
        <w:rPr>
          <w:rFonts w:asciiTheme="majorBidi" w:hAnsiTheme="majorBidi" w:cstheme="majorBidi"/>
          <w:sz w:val="24"/>
          <w:szCs w:val="24"/>
          <w:lang w:val="en-US"/>
        </w:rPr>
        <w:t xml:space="preserve"> https://monday.com/blog/project-management/why-is-the-research-plan-pivotal-to-a-research-project/</w:t>
      </w:r>
    </w:p>
    <w:p w:rsidR="000625B6" w:rsidRPr="00E00D5A" w:rsidRDefault="000625B6" w:rsidP="00E00D5A">
      <w:pPr>
        <w:pStyle w:val="Notedebasdepage"/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</w:footnote>
  <w:footnote w:id="9">
    <w:p w:rsidR="000625B6" w:rsidRPr="00E00D5A" w:rsidRDefault="000625B6" w:rsidP="00E00D5A">
      <w:pPr>
        <w:pStyle w:val="Notedebasdepage"/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E00D5A">
        <w:rPr>
          <w:rStyle w:val="Appelnotedebasdep"/>
          <w:rFonts w:asciiTheme="majorBidi" w:hAnsiTheme="majorBidi" w:cstheme="majorBidi"/>
          <w:sz w:val="24"/>
          <w:szCs w:val="24"/>
        </w:rPr>
        <w:footnoteRef/>
      </w:r>
      <w:r w:rsidRPr="00E00D5A">
        <w:rPr>
          <w:rFonts w:asciiTheme="majorBidi" w:hAnsiTheme="majorBidi" w:cstheme="majorBidi"/>
          <w:sz w:val="24"/>
          <w:szCs w:val="24"/>
          <w:lang w:val="en-US"/>
        </w:rPr>
        <w:t xml:space="preserve">  Gay, Mills, and Airasian </w:t>
      </w:r>
      <w:r w:rsidRPr="00E00D5A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: Introduction to Educational Research </w:t>
      </w:r>
      <w:r w:rsidRPr="00E00D5A">
        <w:rPr>
          <w:rFonts w:asciiTheme="majorBidi" w:hAnsiTheme="majorBidi" w:cstheme="majorBidi"/>
          <w:sz w:val="24"/>
          <w:szCs w:val="24"/>
          <w:lang w:val="en-US"/>
        </w:rPr>
        <w:t>, p18-21</w:t>
      </w:r>
    </w:p>
    <w:p w:rsidR="000625B6" w:rsidRPr="00E00D5A" w:rsidRDefault="000625B6" w:rsidP="00E00D5A">
      <w:pPr>
        <w:pStyle w:val="Notedebasdepage"/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0625B6" w:rsidRPr="00E00D5A" w:rsidRDefault="000625B6" w:rsidP="00E00D5A">
      <w:pPr>
        <w:pStyle w:val="Notedebasdepage"/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</w:footnote>
  <w:footnote w:id="10">
    <w:p w:rsidR="000625B6" w:rsidRPr="00E00D5A" w:rsidRDefault="000625B6" w:rsidP="00E00D5A">
      <w:pPr>
        <w:pStyle w:val="Notedebasdepage"/>
        <w:spacing w:line="360" w:lineRule="auto"/>
        <w:jc w:val="both"/>
        <w:rPr>
          <w:lang w:val="en-US"/>
        </w:rPr>
      </w:pPr>
      <w:r w:rsidRPr="00E00D5A">
        <w:rPr>
          <w:rStyle w:val="Appelnotedebasdep"/>
        </w:rPr>
        <w:footnoteRef/>
      </w:r>
      <w:r w:rsidRPr="00E00D5A">
        <w:rPr>
          <w:lang w:val="en-US"/>
        </w:rPr>
        <w:t xml:space="preserve"> https://www.google.com/search?q=definition+of+scientific+research</w:t>
      </w:r>
    </w:p>
  </w:footnote>
  <w:footnote w:id="11">
    <w:p w:rsidR="000625B6" w:rsidRPr="00E00D5A" w:rsidRDefault="000625B6" w:rsidP="00E00D5A">
      <w:pPr>
        <w:pStyle w:val="Notedebasdepage"/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E00D5A">
        <w:rPr>
          <w:rStyle w:val="Appelnotedebasdep"/>
          <w:rFonts w:asciiTheme="majorBidi" w:hAnsiTheme="majorBidi" w:cstheme="majorBidi"/>
          <w:sz w:val="24"/>
          <w:szCs w:val="24"/>
        </w:rPr>
        <w:footnoteRef/>
      </w:r>
      <w:r w:rsidRPr="00E00D5A">
        <w:rPr>
          <w:rFonts w:asciiTheme="majorBidi" w:hAnsiTheme="majorBidi" w:cstheme="majorBidi"/>
          <w:sz w:val="24"/>
          <w:szCs w:val="24"/>
          <w:lang w:val="en-US"/>
        </w:rPr>
        <w:t xml:space="preserve"> https://libguides.umflint.edu/research/scientific-research</w:t>
      </w:r>
    </w:p>
  </w:footnote>
  <w:footnote w:id="12">
    <w:p w:rsidR="000625B6" w:rsidRPr="00E00D5A" w:rsidRDefault="000625B6" w:rsidP="00E00D5A">
      <w:pPr>
        <w:pStyle w:val="Notedebasdepage"/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 w:bidi="he-IL"/>
        </w:rPr>
      </w:pPr>
      <w:r w:rsidRPr="00E00D5A">
        <w:rPr>
          <w:rStyle w:val="Appelnotedebasdep"/>
          <w:rFonts w:asciiTheme="majorBidi" w:hAnsiTheme="majorBidi" w:cstheme="majorBidi"/>
          <w:sz w:val="24"/>
          <w:szCs w:val="24"/>
        </w:rPr>
        <w:footnoteRef/>
      </w:r>
      <w:r w:rsidRPr="00E00D5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E00D5A">
        <w:rPr>
          <w:rFonts w:asciiTheme="majorBidi" w:hAnsiTheme="majorBidi" w:cstheme="majorBidi"/>
          <w:sz w:val="24"/>
          <w:szCs w:val="24"/>
          <w:lang w:val="en-US" w:bidi="he-IL"/>
        </w:rPr>
        <w:t>Ganesh Dive : Stages in Scientific Research</w:t>
      </w:r>
    </w:p>
    <w:p w:rsidR="000625B6" w:rsidRPr="00E00D5A" w:rsidRDefault="000625B6" w:rsidP="00E00D5A">
      <w:pPr>
        <w:pStyle w:val="Notedebasdepage"/>
        <w:spacing w:line="360" w:lineRule="auto"/>
        <w:jc w:val="both"/>
        <w:rPr>
          <w:sz w:val="24"/>
          <w:szCs w:val="24"/>
          <w:lang w:val="en-US"/>
        </w:rPr>
      </w:pPr>
      <w:r w:rsidRPr="00E00D5A">
        <w:rPr>
          <w:rFonts w:ascii="CIDFont+F2" w:cs="CIDFont+F2"/>
          <w:sz w:val="24"/>
          <w:szCs w:val="24"/>
          <w:lang w:val="en-US" w:bidi="he-IL"/>
        </w:rPr>
        <w:t xml:space="preserve">Process , p03 </w:t>
      </w:r>
    </w:p>
  </w:footnote>
  <w:footnote w:id="13">
    <w:p w:rsidR="000625B6" w:rsidRPr="00E00D5A" w:rsidRDefault="000625B6" w:rsidP="00E00D5A">
      <w:pPr>
        <w:pStyle w:val="Notedebasdepage"/>
        <w:spacing w:line="360" w:lineRule="auto"/>
        <w:jc w:val="both"/>
        <w:rPr>
          <w:lang w:val="en-US"/>
        </w:rPr>
      </w:pPr>
      <w:r w:rsidRPr="00E00D5A">
        <w:rPr>
          <w:rStyle w:val="Appelnotedebasdep"/>
        </w:rPr>
        <w:footnoteRef/>
      </w:r>
      <w:r w:rsidRPr="00E00D5A">
        <w:rPr>
          <w:lang w:val="en-US"/>
        </w:rPr>
        <w:t xml:space="preserve"> Effective Medical Writing. Peh WCG &amp;, NG K H Singapore Medical Journal 2008 49(7) 522 </w:t>
      </w:r>
      <w:hyperlink r:id="rId3" w:history="1">
        <w:r w:rsidRPr="00E00D5A">
          <w:rPr>
            <w:rStyle w:val="Lienhypertexte"/>
            <w:color w:val="auto"/>
            <w:u w:val="none"/>
            <w:lang w:val="en-US"/>
          </w:rPr>
          <w:t>smj.sma.org.sg/4907/4907emw1.pdf</w:t>
        </w:r>
      </w:hyperlink>
      <w:r w:rsidRPr="00E00D5A">
        <w:rPr>
          <w:lang w:val="en-US"/>
        </w:rPr>
        <w:t xml:space="preserve">  (accessed 05 November 2013)</w:t>
      </w:r>
    </w:p>
    <w:p w:rsidR="000625B6" w:rsidRPr="00E00D5A" w:rsidRDefault="000625B6" w:rsidP="00E00D5A">
      <w:pPr>
        <w:pStyle w:val="Notedebasdepage"/>
        <w:spacing w:line="360" w:lineRule="auto"/>
        <w:jc w:val="both"/>
        <w:rPr>
          <w:lang w:val="en-US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  <w:lang w:val="en-US"/>
      </w:rPr>
      <w:alias w:val="Titre"/>
      <w:id w:val="77738743"/>
      <w:placeholder>
        <w:docPart w:val="C7C7A10BF7B343C6AE0CA76E2CF06A8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625B6" w:rsidRPr="000625B6" w:rsidRDefault="000625B6" w:rsidP="000625B6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  <w:lang w:val="en-US"/>
          </w:rPr>
        </w:pPr>
        <w:r w:rsidRPr="000625B6">
          <w:rPr>
            <w:rFonts w:asciiTheme="majorHAnsi" w:eastAsiaTheme="majorEastAsia" w:hAnsiTheme="majorHAnsi" w:cstheme="majorBidi"/>
            <w:sz w:val="32"/>
            <w:szCs w:val="32"/>
            <w:lang w:val="en-US"/>
          </w:rPr>
          <w:t>Lessons of  " Search Techniques - 02 "                        Beghalia Hadjer</w:t>
        </w:r>
      </w:p>
    </w:sdtContent>
  </w:sdt>
  <w:p w:rsidR="000625B6" w:rsidRPr="000625B6" w:rsidRDefault="000625B6">
    <w:pPr>
      <w:pStyle w:val="En-tte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9B94"/>
    <w:multiLevelType w:val="hybridMultilevel"/>
    <w:tmpl w:val="57896C1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9271B5A"/>
    <w:multiLevelType w:val="hybridMultilevel"/>
    <w:tmpl w:val="F50EB3BE"/>
    <w:lvl w:ilvl="0" w:tplc="074A0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FCF8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62C1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3C5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5AC4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3EBD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7C04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DE83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32CE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8586B67"/>
    <w:multiLevelType w:val="multilevel"/>
    <w:tmpl w:val="482AD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E675A7"/>
    <w:multiLevelType w:val="hybridMultilevel"/>
    <w:tmpl w:val="B2E0E30E"/>
    <w:lvl w:ilvl="0" w:tplc="2182FE0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D2AFD2">
      <w:start w:val="1353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783F10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0C802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BEA72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CEC9B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48F1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38801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2E07F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175D56"/>
    <w:multiLevelType w:val="hybridMultilevel"/>
    <w:tmpl w:val="029210F0"/>
    <w:lvl w:ilvl="0" w:tplc="0AD009DE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516E5AE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DAEC2F8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6BC85B4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96A0926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A001556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280BD90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9662F0E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F80D02C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42115601"/>
    <w:multiLevelType w:val="hybridMultilevel"/>
    <w:tmpl w:val="395AB466"/>
    <w:lvl w:ilvl="0" w:tplc="3FE21E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C4774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4C1C0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BED98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EEC0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CA78C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04E43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962A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3898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00609C"/>
    <w:multiLevelType w:val="hybridMultilevel"/>
    <w:tmpl w:val="004A6930"/>
    <w:lvl w:ilvl="0" w:tplc="ACFEFE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8860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1E72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9226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1436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F41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FE28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624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728B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7680016"/>
    <w:multiLevelType w:val="hybridMultilevel"/>
    <w:tmpl w:val="82382EE2"/>
    <w:lvl w:ilvl="0" w:tplc="06B0062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B61878"/>
    <w:multiLevelType w:val="hybridMultilevel"/>
    <w:tmpl w:val="D92617D4"/>
    <w:lvl w:ilvl="0" w:tplc="68A28CE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73AD5D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B76185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3445DA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A22798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820FD0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BD414F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70CB70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FC4F70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6D565545"/>
    <w:multiLevelType w:val="hybridMultilevel"/>
    <w:tmpl w:val="EF8AFFEE"/>
    <w:lvl w:ilvl="0" w:tplc="F3D2818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6C9DD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1650F0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6C4CD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D2D9B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9A574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B276F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9AE7A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CE37E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3B73552"/>
    <w:multiLevelType w:val="hybridMultilevel"/>
    <w:tmpl w:val="14CC5266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0"/>
  </w:num>
  <w:num w:numId="8">
    <w:abstractNumId w:val="0"/>
  </w:num>
  <w:num w:numId="9">
    <w:abstractNumId w:val="7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2CEA"/>
    <w:rsid w:val="000625B6"/>
    <w:rsid w:val="001D2CEA"/>
    <w:rsid w:val="002D2040"/>
    <w:rsid w:val="00591BC1"/>
    <w:rsid w:val="00C41855"/>
    <w:rsid w:val="00CD4F3E"/>
    <w:rsid w:val="00E00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C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625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25B6"/>
  </w:style>
  <w:style w:type="paragraph" w:styleId="Pieddepage">
    <w:name w:val="footer"/>
    <w:basedOn w:val="Normal"/>
    <w:link w:val="PieddepageCar"/>
    <w:uiPriority w:val="99"/>
    <w:unhideWhenUsed/>
    <w:rsid w:val="000625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25B6"/>
  </w:style>
  <w:style w:type="paragraph" w:styleId="Textedebulles">
    <w:name w:val="Balloon Text"/>
    <w:basedOn w:val="Normal"/>
    <w:link w:val="TextedebullesCar"/>
    <w:uiPriority w:val="99"/>
    <w:semiHidden/>
    <w:unhideWhenUsed/>
    <w:rsid w:val="00062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25B6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unhideWhenUsed/>
    <w:rsid w:val="000625B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0625B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625B6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0625B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625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smj.sma.org.sg/4907/4907emw1.pdf" TargetMode="External"/><Relationship Id="rId2" Type="http://schemas.openxmlformats.org/officeDocument/2006/relationships/hyperlink" Target="https://pubmed.ncbi.nlm.nih.gov/?term=D%C3%B6nmez%20A%5BAuthor%5D" TargetMode="External"/><Relationship Id="rId1" Type="http://schemas.openxmlformats.org/officeDocument/2006/relationships/hyperlink" Target="https://pubmed.ncbi.nlm.nih.gov/?term=%C3%87aparlar%20C%C3%96%5BAuthor%5D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7C7A10BF7B343C6AE0CA76E2CF06A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60D399-7384-4757-9460-41CADC13E069}"/>
      </w:docPartPr>
      <w:docPartBody>
        <w:p w:rsidR="00000000" w:rsidRDefault="00D400B4" w:rsidP="00D400B4">
          <w:pPr>
            <w:pStyle w:val="C7C7A10BF7B343C6AE0CA76E2CF06A8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ouYuan">
    <w:altName w:val="YouYu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DFont+F2">
    <w:altName w:val="Times New Roman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400B4"/>
    <w:rsid w:val="00394F30"/>
    <w:rsid w:val="00D40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7C7A10BF7B343C6AE0CA76E2CF06A8D">
    <w:name w:val="C7C7A10BF7B343C6AE0CA76E2CF06A8D"/>
    <w:rsid w:val="00D400B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1002</Words>
  <Characters>5517</Characters>
  <Application>Microsoft Office Word</Application>
  <DocSecurity>0</DocSecurity>
  <Lines>45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Lessons of  " Search Techniques - 02 "                        Beghalia Hadjer</dc:title>
  <dc:creator>HP</dc:creator>
  <cp:lastModifiedBy>HP</cp:lastModifiedBy>
  <cp:revision>2</cp:revision>
  <dcterms:created xsi:type="dcterms:W3CDTF">2023-12-05T10:30:00Z</dcterms:created>
  <dcterms:modified xsi:type="dcterms:W3CDTF">2023-12-05T10:50:00Z</dcterms:modified>
</cp:coreProperties>
</file>