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222" w:rsidRPr="001A0300" w:rsidRDefault="00CF3222" w:rsidP="001A0300">
      <w:pPr>
        <w:jc w:val="center"/>
        <w:rPr>
          <w:rFonts w:asciiTheme="majorBidi" w:hAnsiTheme="majorBidi" w:cstheme="majorBidi"/>
          <w:b/>
          <w:bCs/>
          <w:sz w:val="40"/>
          <w:szCs w:val="40"/>
          <w:rtl/>
          <w:lang w:val="en-US"/>
        </w:rPr>
      </w:pPr>
      <w:r w:rsidRPr="001A0300">
        <w:rPr>
          <w:rFonts w:asciiTheme="majorBidi" w:hAnsiTheme="majorBidi" w:cstheme="majorBidi"/>
          <w:b/>
          <w:bCs/>
          <w:sz w:val="40"/>
          <w:szCs w:val="40"/>
          <w:lang w:val="en-US"/>
        </w:rPr>
        <w:t>Lesson 05 : The Question Problem</w:t>
      </w:r>
      <w:r w:rsidR="006522D6" w:rsidRPr="001A0300">
        <w:rPr>
          <w:rFonts w:asciiTheme="majorBidi" w:hAnsiTheme="majorBidi" w:cstheme="majorBidi"/>
          <w:b/>
          <w:bCs/>
          <w:sz w:val="40"/>
          <w:szCs w:val="40"/>
          <w:lang w:val="en-US"/>
        </w:rPr>
        <w:t xml:space="preserve"> in scientific research</w:t>
      </w:r>
    </w:p>
    <w:p w:rsidR="00EB5B5A" w:rsidRPr="001A0300" w:rsidRDefault="00EB5B5A" w:rsidP="001A0300">
      <w:pPr>
        <w:rPr>
          <w:rFonts w:asciiTheme="majorBidi" w:hAnsiTheme="majorBidi" w:cstheme="majorBidi"/>
          <w:b/>
          <w:bCs/>
          <w:sz w:val="40"/>
          <w:szCs w:val="40"/>
          <w:lang w:val="en-US"/>
        </w:rPr>
      </w:pPr>
      <w:r w:rsidRPr="001A0300">
        <w:rPr>
          <w:rFonts w:asciiTheme="majorBidi" w:hAnsiTheme="majorBidi" w:cstheme="majorBidi"/>
          <w:b/>
          <w:bCs/>
          <w:sz w:val="40"/>
          <w:szCs w:val="40"/>
          <w:lang w:val="en-US"/>
        </w:rPr>
        <w:t xml:space="preserve">Introduction: </w:t>
      </w:r>
    </w:p>
    <w:p w:rsidR="00EB5B5A" w:rsidRPr="001A0300" w:rsidRDefault="00493830" w:rsidP="001A0300">
      <w:pPr>
        <w:ind w:firstLine="708"/>
        <w:jc w:val="both"/>
        <w:rPr>
          <w:rFonts w:asciiTheme="majorBidi" w:hAnsiTheme="majorBidi" w:cstheme="majorBidi"/>
          <w:sz w:val="36"/>
          <w:szCs w:val="36"/>
          <w:rtl/>
          <w:lang w:val="en-US" w:bidi="ar-DZ"/>
        </w:rPr>
      </w:pPr>
      <w:r w:rsidRPr="001A0300">
        <w:rPr>
          <w:rFonts w:asciiTheme="majorBidi" w:hAnsiTheme="majorBidi" w:cstheme="majorBidi"/>
          <w:sz w:val="36"/>
          <w:szCs w:val="36"/>
          <w:lang w:val="en-US" w:bidi="ar-DZ"/>
        </w:rPr>
        <w:t>The questions that the researcher poses to himself at the beginning of the research, which is called the problem, are a fundamental and very important element that cannot be dispensed with, whether in theoretical or applied research. Therefore, they must be determined precisely and according to scientific and methodological conditions. So, what is the problem and what are the conditions and stages of its construction?</w:t>
      </w:r>
    </w:p>
    <w:p w:rsidR="00CF3222" w:rsidRPr="001A0300" w:rsidRDefault="00CF3222" w:rsidP="001A0300">
      <w:pPr>
        <w:jc w:val="both"/>
        <w:rPr>
          <w:rFonts w:asciiTheme="majorBidi" w:hAnsiTheme="majorBidi" w:cstheme="majorBidi"/>
          <w:b/>
          <w:bCs/>
          <w:sz w:val="40"/>
          <w:szCs w:val="40"/>
          <w:lang w:val="en-US"/>
        </w:rPr>
      </w:pPr>
      <w:r w:rsidRPr="001A0300">
        <w:rPr>
          <w:rFonts w:asciiTheme="majorBidi" w:hAnsiTheme="majorBidi" w:cstheme="majorBidi"/>
          <w:b/>
          <w:bCs/>
          <w:sz w:val="40"/>
          <w:szCs w:val="40"/>
          <w:lang w:val="en-US"/>
        </w:rPr>
        <w:t>1-Before the formulation of a question Problem:</w:t>
      </w:r>
    </w:p>
    <w:p w:rsidR="00CF3222" w:rsidRPr="001A0300" w:rsidRDefault="00CF3222" w:rsidP="001A0300">
      <w:pPr>
        <w:numPr>
          <w:ilvl w:val="0"/>
          <w:numId w:val="1"/>
        </w:numPr>
        <w:jc w:val="both"/>
        <w:rPr>
          <w:rFonts w:asciiTheme="majorBidi" w:hAnsiTheme="majorBidi" w:cstheme="majorBidi"/>
          <w:sz w:val="36"/>
          <w:szCs w:val="36"/>
        </w:rPr>
      </w:pPr>
      <w:r w:rsidRPr="001A0300">
        <w:rPr>
          <w:rFonts w:asciiTheme="majorBidi" w:hAnsiTheme="majorBidi" w:cstheme="majorBidi"/>
          <w:sz w:val="36"/>
          <w:szCs w:val="36"/>
          <w:lang w:val="en-US"/>
        </w:rPr>
        <w:t>Observe the world around you</w:t>
      </w:r>
    </w:p>
    <w:p w:rsidR="00CF3222" w:rsidRPr="001A0300" w:rsidRDefault="00CF3222" w:rsidP="001A0300">
      <w:pPr>
        <w:numPr>
          <w:ilvl w:val="1"/>
          <w:numId w:val="1"/>
        </w:numPr>
        <w:jc w:val="both"/>
        <w:rPr>
          <w:rFonts w:asciiTheme="majorBidi" w:hAnsiTheme="majorBidi" w:cstheme="majorBidi"/>
          <w:sz w:val="36"/>
          <w:szCs w:val="36"/>
          <w:lang w:val="en-US"/>
        </w:rPr>
      </w:pPr>
      <w:r w:rsidRPr="001A0300">
        <w:rPr>
          <w:rFonts w:asciiTheme="majorBidi" w:hAnsiTheme="majorBidi" w:cstheme="majorBidi"/>
          <w:sz w:val="36"/>
          <w:szCs w:val="36"/>
          <w:lang w:val="en-US"/>
        </w:rPr>
        <w:t>Using observations, identify a problem you would like to solve</w:t>
      </w:r>
    </w:p>
    <w:p w:rsidR="00CF3222" w:rsidRPr="001A0300" w:rsidRDefault="00CF3222" w:rsidP="001A0300">
      <w:pPr>
        <w:numPr>
          <w:ilvl w:val="2"/>
          <w:numId w:val="1"/>
        </w:numPr>
        <w:jc w:val="both"/>
        <w:rPr>
          <w:rFonts w:asciiTheme="majorBidi" w:hAnsiTheme="majorBidi" w:cstheme="majorBidi"/>
          <w:sz w:val="36"/>
          <w:szCs w:val="36"/>
          <w:lang w:val="en-US"/>
        </w:rPr>
      </w:pPr>
      <w:r w:rsidRPr="001A0300">
        <w:rPr>
          <w:rFonts w:asciiTheme="majorBidi" w:hAnsiTheme="majorBidi" w:cstheme="majorBidi"/>
          <w:sz w:val="36"/>
          <w:szCs w:val="36"/>
          <w:lang w:val="en-US"/>
        </w:rPr>
        <w:t>Example: Why do termites follow the ink line?</w:t>
      </w:r>
    </w:p>
    <w:p w:rsidR="00CF3222" w:rsidRPr="001A0300" w:rsidRDefault="00CF3222" w:rsidP="001A0300">
      <w:pPr>
        <w:numPr>
          <w:ilvl w:val="0"/>
          <w:numId w:val="1"/>
        </w:numPr>
        <w:jc w:val="both"/>
        <w:rPr>
          <w:rFonts w:asciiTheme="majorBidi" w:hAnsiTheme="majorBidi" w:cstheme="majorBidi"/>
          <w:sz w:val="36"/>
          <w:szCs w:val="36"/>
          <w:lang w:val="en-US"/>
        </w:rPr>
      </w:pPr>
      <w:r w:rsidRPr="001A0300">
        <w:rPr>
          <w:rFonts w:asciiTheme="majorBidi" w:hAnsiTheme="majorBidi" w:cstheme="majorBidi"/>
          <w:sz w:val="36"/>
          <w:szCs w:val="36"/>
          <w:lang w:val="en-US"/>
        </w:rPr>
        <w:t>This is a question you DO NOT know the answer to and can’t look up.</w:t>
      </w:r>
    </w:p>
    <w:p w:rsidR="00CF3222" w:rsidRPr="001A0300" w:rsidRDefault="00CF3222" w:rsidP="001A0300">
      <w:pPr>
        <w:numPr>
          <w:ilvl w:val="0"/>
          <w:numId w:val="1"/>
        </w:numPr>
        <w:jc w:val="both"/>
        <w:rPr>
          <w:rFonts w:asciiTheme="majorBidi" w:hAnsiTheme="majorBidi" w:cstheme="majorBidi"/>
          <w:sz w:val="36"/>
          <w:szCs w:val="36"/>
          <w:lang w:val="en-US"/>
        </w:rPr>
      </w:pPr>
      <w:r w:rsidRPr="001A0300">
        <w:rPr>
          <w:rFonts w:asciiTheme="majorBidi" w:hAnsiTheme="majorBidi" w:cstheme="majorBidi"/>
          <w:sz w:val="36"/>
          <w:szCs w:val="36"/>
          <w:lang w:val="en-US"/>
        </w:rPr>
        <w:t>“Why” and “What would happen if..” are good beginnings of scientific questions.</w:t>
      </w:r>
      <w:r w:rsidRPr="001A0300">
        <w:rPr>
          <w:rStyle w:val="Appelnotedebasdep"/>
          <w:rFonts w:asciiTheme="majorBidi" w:hAnsiTheme="majorBidi" w:cstheme="majorBidi"/>
          <w:sz w:val="36"/>
          <w:szCs w:val="36"/>
          <w:lang w:val="en-US"/>
        </w:rPr>
        <w:t xml:space="preserve"> </w:t>
      </w:r>
      <w:r w:rsidRPr="001A0300">
        <w:rPr>
          <w:rStyle w:val="Appelnotedebasdep"/>
          <w:rFonts w:asciiTheme="majorBidi" w:hAnsiTheme="majorBidi" w:cstheme="majorBidi"/>
          <w:sz w:val="36"/>
          <w:szCs w:val="36"/>
          <w:lang w:val="en-US"/>
        </w:rPr>
        <w:footnoteReference w:id="2"/>
      </w:r>
    </w:p>
    <w:p w:rsidR="00CF3222" w:rsidRPr="001A0300" w:rsidRDefault="00CF3222" w:rsidP="001A0300">
      <w:pPr>
        <w:jc w:val="both"/>
        <w:rPr>
          <w:rFonts w:asciiTheme="majorBidi" w:hAnsiTheme="majorBidi" w:cstheme="majorBidi"/>
          <w:b/>
          <w:bCs/>
          <w:sz w:val="36"/>
          <w:szCs w:val="36"/>
          <w:lang w:val="en-US"/>
        </w:rPr>
      </w:pPr>
      <w:r w:rsidRPr="001A0300">
        <w:rPr>
          <w:rFonts w:asciiTheme="majorBidi" w:hAnsiTheme="majorBidi" w:cstheme="majorBidi"/>
          <w:b/>
          <w:bCs/>
          <w:sz w:val="36"/>
          <w:szCs w:val="36"/>
          <w:lang w:val="en-US"/>
        </w:rPr>
        <w:t>Developing Your Question:</w:t>
      </w:r>
    </w:p>
    <w:p w:rsidR="00CF3222" w:rsidRPr="001A0300" w:rsidRDefault="00CF3222" w:rsidP="001A0300">
      <w:pPr>
        <w:numPr>
          <w:ilvl w:val="0"/>
          <w:numId w:val="3"/>
        </w:numPr>
        <w:jc w:val="both"/>
        <w:rPr>
          <w:rFonts w:asciiTheme="majorBidi" w:hAnsiTheme="majorBidi" w:cstheme="majorBidi"/>
          <w:sz w:val="36"/>
          <w:szCs w:val="36"/>
        </w:rPr>
      </w:pPr>
      <w:r w:rsidRPr="001A0300">
        <w:rPr>
          <w:rFonts w:asciiTheme="majorBidi" w:hAnsiTheme="majorBidi" w:cstheme="majorBidi"/>
          <w:sz w:val="36"/>
          <w:szCs w:val="36"/>
          <w:lang w:val="en-US"/>
        </w:rPr>
        <w:t>Start with a clear purpose</w:t>
      </w:r>
    </w:p>
    <w:p w:rsidR="00CF3222" w:rsidRPr="001A0300" w:rsidRDefault="00CF3222" w:rsidP="001A0300">
      <w:pPr>
        <w:numPr>
          <w:ilvl w:val="0"/>
          <w:numId w:val="3"/>
        </w:numPr>
        <w:jc w:val="both"/>
        <w:rPr>
          <w:rFonts w:asciiTheme="majorBidi" w:hAnsiTheme="majorBidi" w:cstheme="majorBidi"/>
          <w:sz w:val="36"/>
          <w:szCs w:val="36"/>
        </w:rPr>
      </w:pPr>
      <w:r w:rsidRPr="001A0300">
        <w:rPr>
          <w:rFonts w:asciiTheme="majorBidi" w:hAnsiTheme="majorBidi" w:cstheme="majorBidi"/>
          <w:sz w:val="36"/>
          <w:szCs w:val="36"/>
          <w:lang w:val="en-US"/>
        </w:rPr>
        <w:t>Know your literature</w:t>
      </w:r>
    </w:p>
    <w:p w:rsidR="00CF3222" w:rsidRPr="001A0300" w:rsidRDefault="00CF3222" w:rsidP="001A0300">
      <w:pPr>
        <w:numPr>
          <w:ilvl w:val="0"/>
          <w:numId w:val="3"/>
        </w:numPr>
        <w:jc w:val="both"/>
        <w:rPr>
          <w:rFonts w:asciiTheme="majorBidi" w:hAnsiTheme="majorBidi" w:cstheme="majorBidi"/>
          <w:sz w:val="36"/>
          <w:szCs w:val="36"/>
        </w:rPr>
      </w:pPr>
      <w:r w:rsidRPr="001A0300">
        <w:rPr>
          <w:rFonts w:asciiTheme="majorBidi" w:hAnsiTheme="majorBidi" w:cstheme="majorBidi"/>
          <w:sz w:val="36"/>
          <w:szCs w:val="36"/>
          <w:lang w:val="en-US"/>
        </w:rPr>
        <w:lastRenderedPageBreak/>
        <w:t>Be iterative in your approach</w:t>
      </w:r>
    </w:p>
    <w:p w:rsidR="00CF3222" w:rsidRPr="001A0300" w:rsidRDefault="00CF3222" w:rsidP="001A0300">
      <w:pPr>
        <w:numPr>
          <w:ilvl w:val="0"/>
          <w:numId w:val="3"/>
        </w:numPr>
        <w:jc w:val="both"/>
        <w:rPr>
          <w:rFonts w:asciiTheme="majorBidi" w:hAnsiTheme="majorBidi" w:cstheme="majorBidi"/>
          <w:sz w:val="36"/>
          <w:szCs w:val="36"/>
          <w:lang w:val="en-US"/>
        </w:rPr>
      </w:pPr>
      <w:r w:rsidRPr="001A0300">
        <w:rPr>
          <w:rFonts w:asciiTheme="majorBidi" w:hAnsiTheme="majorBidi" w:cstheme="majorBidi"/>
          <w:sz w:val="36"/>
          <w:szCs w:val="36"/>
          <w:lang w:val="en-US"/>
        </w:rPr>
        <w:t>Try to specify the who, what, where and when of your purpose</w:t>
      </w:r>
    </w:p>
    <w:p w:rsidR="00CF3222" w:rsidRPr="001A0300" w:rsidRDefault="00CF3222" w:rsidP="001A0300">
      <w:pPr>
        <w:numPr>
          <w:ilvl w:val="0"/>
          <w:numId w:val="3"/>
        </w:numPr>
        <w:jc w:val="both"/>
        <w:rPr>
          <w:rFonts w:asciiTheme="majorBidi" w:hAnsiTheme="majorBidi" w:cstheme="majorBidi"/>
          <w:sz w:val="36"/>
          <w:szCs w:val="36"/>
          <w:lang w:val="en-US"/>
        </w:rPr>
      </w:pPr>
      <w:r w:rsidRPr="001A0300">
        <w:rPr>
          <w:rFonts w:asciiTheme="majorBidi" w:hAnsiTheme="majorBidi" w:cstheme="majorBidi"/>
          <w:sz w:val="36"/>
          <w:szCs w:val="36"/>
          <w:lang w:val="en-US"/>
        </w:rPr>
        <w:t xml:space="preserve">Ask yourself “What would the answer to this question add to the literature?” </w:t>
      </w:r>
      <w:r w:rsidRPr="001A0300">
        <w:rPr>
          <w:rStyle w:val="Appelnotedebasdep"/>
          <w:rFonts w:asciiTheme="majorBidi" w:hAnsiTheme="majorBidi" w:cstheme="majorBidi"/>
          <w:sz w:val="36"/>
          <w:szCs w:val="36"/>
          <w:lang w:val="en-US"/>
        </w:rPr>
        <w:footnoteReference w:id="3"/>
      </w:r>
    </w:p>
    <w:p w:rsidR="00CF3222" w:rsidRPr="001A0300" w:rsidRDefault="00CF3222" w:rsidP="001A0300">
      <w:pPr>
        <w:jc w:val="both"/>
        <w:rPr>
          <w:rFonts w:asciiTheme="majorBidi" w:hAnsiTheme="majorBidi" w:cstheme="majorBidi"/>
          <w:sz w:val="40"/>
          <w:szCs w:val="40"/>
          <w:lang w:val="en-US"/>
        </w:rPr>
      </w:pPr>
      <w:r w:rsidRPr="001A0300">
        <w:rPr>
          <w:rFonts w:asciiTheme="majorBidi" w:hAnsiTheme="majorBidi" w:cstheme="majorBidi"/>
          <w:b/>
          <w:bCs/>
          <w:sz w:val="40"/>
          <w:szCs w:val="40"/>
          <w:lang w:val="en-US"/>
        </w:rPr>
        <w:t>2-Formulate Research question Problem :</w:t>
      </w:r>
    </w:p>
    <w:p w:rsidR="00CF3222" w:rsidRPr="001A0300" w:rsidRDefault="00CF3222" w:rsidP="001A0300">
      <w:pPr>
        <w:pStyle w:val="Paragraphedeliste"/>
        <w:numPr>
          <w:ilvl w:val="0"/>
          <w:numId w:val="1"/>
        </w:numPr>
        <w:spacing w:line="276" w:lineRule="auto"/>
        <w:jc w:val="both"/>
        <w:rPr>
          <w:rFonts w:asciiTheme="majorBidi" w:hAnsiTheme="majorBidi" w:cstheme="majorBidi"/>
          <w:sz w:val="36"/>
          <w:szCs w:val="36"/>
          <w:lang w:val="en-US"/>
        </w:rPr>
      </w:pPr>
      <w:r w:rsidRPr="001A0300">
        <w:rPr>
          <w:rFonts w:asciiTheme="majorBidi" w:hAnsiTheme="majorBidi" w:cstheme="majorBidi"/>
          <w:sz w:val="36"/>
          <w:szCs w:val="36"/>
          <w:lang w:val="en-US"/>
        </w:rPr>
        <w:t>This is the most important step in research !</w:t>
      </w:r>
    </w:p>
    <w:p w:rsidR="00CF3222" w:rsidRPr="001A0300" w:rsidRDefault="00CF3222" w:rsidP="001A0300">
      <w:pPr>
        <w:pStyle w:val="Paragraphedeliste"/>
        <w:numPr>
          <w:ilvl w:val="0"/>
          <w:numId w:val="1"/>
        </w:numPr>
        <w:spacing w:line="276" w:lineRule="auto"/>
        <w:jc w:val="both"/>
        <w:rPr>
          <w:rFonts w:asciiTheme="majorBidi" w:hAnsiTheme="majorBidi" w:cstheme="majorBidi"/>
          <w:sz w:val="36"/>
          <w:szCs w:val="36"/>
          <w:lang w:val="en-US"/>
        </w:rPr>
      </w:pPr>
      <w:r w:rsidRPr="001A0300">
        <w:rPr>
          <w:rFonts w:asciiTheme="majorBidi" w:hAnsiTheme="majorBidi" w:cstheme="majorBidi"/>
          <w:sz w:val="36"/>
          <w:szCs w:val="36"/>
          <w:lang w:val="en-US"/>
        </w:rPr>
        <w:t>Often comes from the thought:</w:t>
      </w:r>
    </w:p>
    <w:p w:rsidR="00CF3222" w:rsidRPr="001A0300" w:rsidRDefault="00CF3222" w:rsidP="001A0300">
      <w:pPr>
        <w:pStyle w:val="Paragraphedeliste"/>
        <w:numPr>
          <w:ilvl w:val="0"/>
          <w:numId w:val="1"/>
        </w:numPr>
        <w:spacing w:line="276" w:lineRule="auto"/>
        <w:jc w:val="both"/>
        <w:rPr>
          <w:rFonts w:asciiTheme="majorBidi" w:hAnsiTheme="majorBidi" w:cstheme="majorBidi"/>
          <w:sz w:val="36"/>
          <w:szCs w:val="36"/>
          <w:lang w:val="en-US"/>
        </w:rPr>
      </w:pPr>
      <w:r w:rsidRPr="001A0300">
        <w:rPr>
          <w:rFonts w:asciiTheme="majorBidi" w:hAnsiTheme="majorBidi" w:cstheme="majorBidi"/>
          <w:sz w:val="36"/>
          <w:szCs w:val="36"/>
          <w:lang w:val="en-US"/>
        </w:rPr>
        <w:t>“What we have now is not quite right/good enough – we can do better ...”</w:t>
      </w:r>
    </w:p>
    <w:p w:rsidR="00CF3222" w:rsidRPr="001A0300" w:rsidRDefault="00CF3222" w:rsidP="001A0300">
      <w:pPr>
        <w:pStyle w:val="Paragraphedeliste"/>
        <w:numPr>
          <w:ilvl w:val="0"/>
          <w:numId w:val="1"/>
        </w:numPr>
        <w:spacing w:line="276" w:lineRule="auto"/>
        <w:jc w:val="both"/>
        <w:rPr>
          <w:rFonts w:asciiTheme="majorBidi" w:hAnsiTheme="majorBidi" w:cstheme="majorBidi"/>
          <w:sz w:val="36"/>
          <w:szCs w:val="36"/>
          <w:lang w:val="en-US"/>
        </w:rPr>
      </w:pPr>
      <w:r w:rsidRPr="001A0300">
        <w:rPr>
          <w:rFonts w:asciiTheme="majorBidi" w:hAnsiTheme="majorBidi" w:cstheme="majorBidi"/>
          <w:sz w:val="36"/>
          <w:szCs w:val="36"/>
          <w:lang w:val="en-US"/>
        </w:rPr>
        <w:t>The research question defines the “area of interest” but it is not a declarative statement like a hypothesis.</w:t>
      </w:r>
    </w:p>
    <w:p w:rsidR="00CF3222" w:rsidRPr="001A0300" w:rsidRDefault="00CF3222" w:rsidP="001A0300">
      <w:pPr>
        <w:pStyle w:val="Paragraphedeliste"/>
        <w:numPr>
          <w:ilvl w:val="0"/>
          <w:numId w:val="1"/>
        </w:numPr>
        <w:spacing w:line="276" w:lineRule="auto"/>
        <w:jc w:val="both"/>
        <w:rPr>
          <w:rFonts w:asciiTheme="majorBidi" w:hAnsiTheme="majorBidi" w:cstheme="majorBidi"/>
          <w:sz w:val="36"/>
          <w:szCs w:val="36"/>
          <w:lang w:val="en-US"/>
        </w:rPr>
      </w:pPr>
      <w:r w:rsidRPr="001A0300">
        <w:rPr>
          <w:rFonts w:asciiTheme="majorBidi" w:hAnsiTheme="majorBidi" w:cstheme="majorBidi"/>
          <w:sz w:val="36"/>
          <w:szCs w:val="36"/>
          <w:lang w:val="en-US"/>
        </w:rPr>
        <w:t>The central research question may be complemented by</w:t>
      </w:r>
    </w:p>
    <w:p w:rsidR="00CF3222" w:rsidRPr="001A0300" w:rsidRDefault="00CF3222" w:rsidP="001A0300">
      <w:pPr>
        <w:pStyle w:val="Paragraphedeliste"/>
        <w:numPr>
          <w:ilvl w:val="0"/>
          <w:numId w:val="1"/>
        </w:numPr>
        <w:spacing w:line="276" w:lineRule="auto"/>
        <w:jc w:val="both"/>
        <w:rPr>
          <w:rFonts w:asciiTheme="majorBidi" w:hAnsiTheme="majorBidi" w:cstheme="majorBidi"/>
          <w:sz w:val="36"/>
          <w:szCs w:val="36"/>
          <w:lang w:val="en-US"/>
        </w:rPr>
      </w:pPr>
      <w:r w:rsidRPr="001A0300">
        <w:rPr>
          <w:rFonts w:asciiTheme="majorBidi" w:hAnsiTheme="majorBidi" w:cstheme="majorBidi"/>
          <w:sz w:val="36"/>
          <w:szCs w:val="36"/>
          <w:lang w:val="en-US"/>
        </w:rPr>
        <w:t>a few secondary questions to narrow the focus.</w:t>
      </w:r>
    </w:p>
    <w:p w:rsidR="00CF3222" w:rsidRPr="001A0300" w:rsidRDefault="00CF3222" w:rsidP="001A0300">
      <w:pPr>
        <w:pStyle w:val="Paragraphedeliste"/>
        <w:numPr>
          <w:ilvl w:val="0"/>
          <w:numId w:val="1"/>
        </w:numPr>
        <w:spacing w:line="276" w:lineRule="auto"/>
        <w:jc w:val="both"/>
        <w:rPr>
          <w:rFonts w:asciiTheme="majorBidi" w:hAnsiTheme="majorBidi" w:cstheme="majorBidi"/>
          <w:sz w:val="36"/>
          <w:szCs w:val="36"/>
          <w:lang w:val="en-US"/>
        </w:rPr>
      </w:pPr>
      <w:r w:rsidRPr="001A0300">
        <w:rPr>
          <w:rFonts w:asciiTheme="majorBidi" w:hAnsiTheme="majorBidi" w:cstheme="majorBidi"/>
          <w:sz w:val="36"/>
          <w:szCs w:val="36"/>
          <w:lang w:val="en-US"/>
        </w:rPr>
        <w:t>Research question must be capable of being confirmed or refuted.</w:t>
      </w:r>
    </w:p>
    <w:p w:rsidR="00CF3222" w:rsidRPr="001A0300" w:rsidRDefault="00CF3222" w:rsidP="001A0300">
      <w:pPr>
        <w:pStyle w:val="Paragraphedeliste"/>
        <w:numPr>
          <w:ilvl w:val="0"/>
          <w:numId w:val="1"/>
        </w:numPr>
        <w:spacing w:line="276" w:lineRule="auto"/>
        <w:jc w:val="both"/>
        <w:rPr>
          <w:rFonts w:asciiTheme="majorBidi" w:hAnsiTheme="majorBidi" w:cstheme="majorBidi"/>
          <w:sz w:val="36"/>
          <w:szCs w:val="36"/>
          <w:lang w:val="en-US"/>
        </w:rPr>
      </w:pPr>
      <w:r w:rsidRPr="001A0300">
        <w:rPr>
          <w:rFonts w:asciiTheme="majorBidi" w:hAnsiTheme="majorBidi" w:cstheme="majorBidi"/>
          <w:sz w:val="36"/>
          <w:szCs w:val="36"/>
          <w:lang w:val="en-US"/>
        </w:rPr>
        <w:t>The study must be feasible.</w:t>
      </w:r>
      <w:r w:rsidRPr="001A0300">
        <w:rPr>
          <w:rStyle w:val="Appelnotedebasdep"/>
          <w:rFonts w:asciiTheme="majorBidi" w:hAnsiTheme="majorBidi" w:cstheme="majorBidi"/>
          <w:sz w:val="36"/>
          <w:szCs w:val="36"/>
          <w:lang w:val="en-US"/>
        </w:rPr>
        <w:t xml:space="preserve"> </w:t>
      </w:r>
      <w:r w:rsidRPr="001A0300">
        <w:rPr>
          <w:rStyle w:val="Appelnotedebasdep"/>
          <w:rFonts w:asciiTheme="majorBidi" w:hAnsiTheme="majorBidi" w:cstheme="majorBidi"/>
          <w:sz w:val="36"/>
          <w:szCs w:val="36"/>
          <w:lang w:val="en-US"/>
        </w:rPr>
        <w:footnoteReference w:id="4"/>
      </w:r>
    </w:p>
    <w:p w:rsidR="00CF3222" w:rsidRPr="001A0300" w:rsidRDefault="00CF3222" w:rsidP="001A0300">
      <w:pPr>
        <w:jc w:val="both"/>
        <w:rPr>
          <w:rFonts w:asciiTheme="majorBidi" w:hAnsiTheme="majorBidi" w:cstheme="majorBidi"/>
          <w:sz w:val="36"/>
          <w:szCs w:val="36"/>
          <w:lang w:val="en-US"/>
        </w:rPr>
      </w:pPr>
      <w:r w:rsidRPr="001A0300">
        <w:rPr>
          <w:rFonts w:asciiTheme="majorBidi" w:hAnsiTheme="majorBidi" w:cstheme="majorBidi"/>
          <w:sz w:val="36"/>
          <w:szCs w:val="36"/>
          <w:lang w:val="en-US"/>
        </w:rPr>
        <w:t>• There are two types of research problems, viz., those which relate to states of nature and those which relate to relationships between variables.</w:t>
      </w:r>
    </w:p>
    <w:p w:rsidR="00CF3222" w:rsidRPr="001A0300" w:rsidRDefault="00CF3222" w:rsidP="001A0300">
      <w:pPr>
        <w:jc w:val="both"/>
        <w:rPr>
          <w:rFonts w:asciiTheme="majorBidi" w:hAnsiTheme="majorBidi" w:cstheme="majorBidi"/>
          <w:sz w:val="36"/>
          <w:szCs w:val="36"/>
          <w:lang w:val="en-US"/>
        </w:rPr>
      </w:pPr>
      <w:r w:rsidRPr="001A0300">
        <w:rPr>
          <w:rFonts w:asciiTheme="majorBidi" w:hAnsiTheme="majorBidi" w:cstheme="majorBidi"/>
          <w:sz w:val="36"/>
          <w:szCs w:val="36"/>
          <w:lang w:val="en-US"/>
        </w:rPr>
        <w:t>• Researcher must decide the general area of interest.</w:t>
      </w:r>
    </w:p>
    <w:p w:rsidR="00CF3222" w:rsidRPr="001A0300" w:rsidRDefault="00CF3222" w:rsidP="001A0300">
      <w:pPr>
        <w:jc w:val="both"/>
        <w:rPr>
          <w:rFonts w:asciiTheme="majorBidi" w:hAnsiTheme="majorBidi" w:cstheme="majorBidi"/>
          <w:sz w:val="36"/>
          <w:szCs w:val="36"/>
          <w:lang w:val="en-US"/>
        </w:rPr>
      </w:pPr>
      <w:r w:rsidRPr="001A0300">
        <w:rPr>
          <w:rFonts w:asciiTheme="majorBidi" w:hAnsiTheme="majorBidi" w:cstheme="majorBidi"/>
          <w:sz w:val="36"/>
          <w:szCs w:val="36"/>
          <w:lang w:val="en-US"/>
        </w:rPr>
        <w:t>• Ambiguities relating to the problem should be resolved.</w:t>
      </w:r>
    </w:p>
    <w:p w:rsidR="00CF3222" w:rsidRPr="001A0300" w:rsidRDefault="00CF3222" w:rsidP="001A0300">
      <w:pPr>
        <w:jc w:val="both"/>
        <w:rPr>
          <w:rFonts w:asciiTheme="majorBidi" w:hAnsiTheme="majorBidi" w:cstheme="majorBidi"/>
          <w:sz w:val="36"/>
          <w:szCs w:val="36"/>
          <w:lang w:val="en-US"/>
        </w:rPr>
      </w:pPr>
      <w:r w:rsidRPr="001A0300">
        <w:rPr>
          <w:rFonts w:asciiTheme="majorBidi" w:hAnsiTheme="majorBidi" w:cstheme="majorBidi"/>
          <w:sz w:val="36"/>
          <w:szCs w:val="36"/>
          <w:lang w:val="en-US"/>
        </w:rPr>
        <w:lastRenderedPageBreak/>
        <w:t>• Feasibility of a particular solution has to be considered before a working formulation of the problem can be set up.</w:t>
      </w:r>
    </w:p>
    <w:p w:rsidR="00CF3222" w:rsidRPr="001A0300" w:rsidRDefault="00CF3222" w:rsidP="001A0300">
      <w:pPr>
        <w:jc w:val="both"/>
        <w:rPr>
          <w:rFonts w:asciiTheme="majorBidi" w:hAnsiTheme="majorBidi" w:cstheme="majorBidi"/>
          <w:sz w:val="36"/>
          <w:szCs w:val="36"/>
          <w:lang w:val="en-US"/>
        </w:rPr>
      </w:pPr>
      <w:r w:rsidRPr="001A0300">
        <w:rPr>
          <w:rFonts w:asciiTheme="majorBidi" w:hAnsiTheme="majorBidi" w:cstheme="majorBidi"/>
          <w:sz w:val="36"/>
          <w:szCs w:val="36"/>
          <w:lang w:val="en-US"/>
        </w:rPr>
        <w:t>• The formulation of a general topic into a specific research problem, thus, constitutes the first step in a scientific enquiry.</w:t>
      </w:r>
    </w:p>
    <w:p w:rsidR="00CF3222" w:rsidRPr="001A0300" w:rsidRDefault="00CF3222" w:rsidP="001A0300">
      <w:pPr>
        <w:pStyle w:val="Paragraphedeliste"/>
        <w:numPr>
          <w:ilvl w:val="0"/>
          <w:numId w:val="5"/>
        </w:numPr>
        <w:spacing w:line="276" w:lineRule="auto"/>
        <w:jc w:val="both"/>
        <w:rPr>
          <w:rFonts w:asciiTheme="majorBidi" w:hAnsiTheme="majorBidi" w:cstheme="majorBidi"/>
          <w:sz w:val="36"/>
          <w:szCs w:val="36"/>
          <w:lang w:val="en-US"/>
        </w:rPr>
      </w:pPr>
      <w:r w:rsidRPr="001A0300">
        <w:rPr>
          <w:rFonts w:asciiTheme="majorBidi" w:hAnsiTheme="majorBidi" w:cstheme="majorBidi"/>
          <w:sz w:val="36"/>
          <w:szCs w:val="36"/>
          <w:lang w:val="en-US"/>
        </w:rPr>
        <w:t xml:space="preserve"> Formulating the Research Problem continued…</w:t>
      </w:r>
    </w:p>
    <w:p w:rsidR="00CF3222" w:rsidRPr="001A0300" w:rsidRDefault="00CF3222" w:rsidP="001A0300">
      <w:pPr>
        <w:jc w:val="both"/>
        <w:rPr>
          <w:rFonts w:asciiTheme="majorBidi" w:hAnsiTheme="majorBidi" w:cstheme="majorBidi"/>
          <w:sz w:val="36"/>
          <w:szCs w:val="36"/>
          <w:lang w:val="en-US"/>
        </w:rPr>
      </w:pPr>
      <w:r w:rsidRPr="001A0300">
        <w:rPr>
          <w:rFonts w:asciiTheme="majorBidi" w:hAnsiTheme="majorBidi" w:cstheme="majorBidi"/>
          <w:sz w:val="36"/>
          <w:szCs w:val="36"/>
          <w:lang w:val="en-US"/>
        </w:rPr>
        <w:t xml:space="preserve">• Way of understanding the problem- 1) discuss it with colleagues orexperts. </w:t>
      </w:r>
    </w:p>
    <w:p w:rsidR="00CF3222" w:rsidRPr="001A0300" w:rsidRDefault="00CF3222" w:rsidP="001A0300">
      <w:pPr>
        <w:pStyle w:val="Paragraphedeliste"/>
        <w:numPr>
          <w:ilvl w:val="0"/>
          <w:numId w:val="5"/>
        </w:numPr>
        <w:spacing w:line="276" w:lineRule="auto"/>
        <w:jc w:val="both"/>
        <w:rPr>
          <w:rFonts w:asciiTheme="majorBidi" w:hAnsiTheme="majorBidi" w:cstheme="majorBidi"/>
          <w:sz w:val="36"/>
          <w:szCs w:val="36"/>
          <w:lang w:val="en-US"/>
        </w:rPr>
      </w:pPr>
      <w:r w:rsidRPr="001A0300">
        <w:rPr>
          <w:rFonts w:asciiTheme="majorBidi" w:hAnsiTheme="majorBidi" w:cstheme="majorBidi"/>
          <w:sz w:val="36"/>
          <w:szCs w:val="36"/>
          <w:lang w:val="en-US"/>
        </w:rPr>
        <w:t>Examine all available literature concerning the concepts and theories, and similar such studies.</w:t>
      </w:r>
    </w:p>
    <w:p w:rsidR="00CF3222" w:rsidRPr="001A0300" w:rsidRDefault="00CF3222" w:rsidP="001A0300">
      <w:pPr>
        <w:jc w:val="both"/>
        <w:rPr>
          <w:rFonts w:asciiTheme="majorBidi" w:hAnsiTheme="majorBidi" w:cstheme="majorBidi"/>
          <w:sz w:val="36"/>
          <w:szCs w:val="36"/>
          <w:lang w:val="en-US"/>
        </w:rPr>
      </w:pPr>
      <w:r w:rsidRPr="001A0300">
        <w:rPr>
          <w:rFonts w:asciiTheme="majorBidi" w:hAnsiTheme="majorBidi" w:cstheme="majorBidi"/>
          <w:sz w:val="36"/>
          <w:szCs w:val="36"/>
          <w:lang w:val="en-US"/>
        </w:rPr>
        <w:t>• After this the researcher rephrases the problem into analytical or operational terms i.e., to put the problem in as specific terms as possible.</w:t>
      </w:r>
    </w:p>
    <w:p w:rsidR="00CF3222" w:rsidRPr="001A0300" w:rsidRDefault="00CF3222" w:rsidP="001A0300">
      <w:pPr>
        <w:jc w:val="both"/>
        <w:rPr>
          <w:rFonts w:asciiTheme="majorBidi" w:hAnsiTheme="majorBidi" w:cstheme="majorBidi"/>
          <w:sz w:val="36"/>
          <w:szCs w:val="36"/>
          <w:lang w:val="en-US"/>
        </w:rPr>
      </w:pPr>
      <w:r w:rsidRPr="001A0300">
        <w:rPr>
          <w:rFonts w:asciiTheme="majorBidi" w:hAnsiTheme="majorBidi" w:cstheme="majorBidi"/>
          <w:sz w:val="36"/>
          <w:szCs w:val="36"/>
          <w:lang w:val="en-US"/>
        </w:rPr>
        <w:t>• This task of formulating, or defining, a research problem is a step of greatest importance in the entire research process.</w:t>
      </w:r>
    </w:p>
    <w:p w:rsidR="00CF3222" w:rsidRPr="001A0300" w:rsidRDefault="00CF3222" w:rsidP="001A0300">
      <w:pPr>
        <w:jc w:val="both"/>
        <w:rPr>
          <w:rFonts w:asciiTheme="majorBidi" w:hAnsiTheme="majorBidi" w:cstheme="majorBidi"/>
          <w:sz w:val="36"/>
          <w:szCs w:val="36"/>
          <w:lang w:val="en-US"/>
        </w:rPr>
      </w:pPr>
      <w:r w:rsidRPr="001A0300">
        <w:rPr>
          <w:rFonts w:asciiTheme="majorBidi" w:hAnsiTheme="majorBidi" w:cstheme="majorBidi"/>
          <w:sz w:val="36"/>
          <w:szCs w:val="36"/>
          <w:lang w:val="en-US"/>
        </w:rPr>
        <w:t>• The problem to be investigated must be defined unambiguously for that will help discriminating relevant data from irrelevant ones.</w:t>
      </w:r>
      <w:r w:rsidRPr="001A0300">
        <w:rPr>
          <w:rStyle w:val="Appelnotedebasdep"/>
          <w:rFonts w:asciiTheme="majorBidi" w:hAnsiTheme="majorBidi" w:cstheme="majorBidi"/>
          <w:sz w:val="36"/>
          <w:szCs w:val="36"/>
          <w:lang w:val="en-US"/>
        </w:rPr>
        <w:footnoteReference w:id="5"/>
      </w:r>
    </w:p>
    <w:p w:rsidR="00CF3222" w:rsidRPr="001A0300" w:rsidRDefault="00CF3222" w:rsidP="001A0300">
      <w:pPr>
        <w:jc w:val="both"/>
        <w:rPr>
          <w:rFonts w:asciiTheme="majorBidi" w:hAnsiTheme="majorBidi" w:cstheme="majorBidi"/>
          <w:sz w:val="40"/>
          <w:szCs w:val="40"/>
          <w:lang w:val="en-US"/>
        </w:rPr>
      </w:pPr>
      <w:r w:rsidRPr="001A0300">
        <w:rPr>
          <w:rFonts w:asciiTheme="majorBidi" w:hAnsiTheme="majorBidi" w:cstheme="majorBidi"/>
          <w:b/>
          <w:bCs/>
          <w:sz w:val="40"/>
          <w:szCs w:val="40"/>
          <w:lang w:val="en-US"/>
        </w:rPr>
        <w:t>3-Tips on Formulating a Problem:</w:t>
      </w:r>
    </w:p>
    <w:p w:rsidR="00CF3222" w:rsidRPr="001A0300" w:rsidRDefault="00CF3222" w:rsidP="001A0300">
      <w:pPr>
        <w:numPr>
          <w:ilvl w:val="0"/>
          <w:numId w:val="4"/>
        </w:numPr>
        <w:jc w:val="both"/>
        <w:rPr>
          <w:rFonts w:asciiTheme="majorBidi" w:hAnsiTheme="majorBidi" w:cstheme="majorBidi"/>
          <w:sz w:val="36"/>
          <w:szCs w:val="36"/>
          <w:lang w:val="en-US"/>
        </w:rPr>
      </w:pPr>
      <w:r w:rsidRPr="001A0300">
        <w:rPr>
          <w:rFonts w:asciiTheme="majorBidi" w:hAnsiTheme="majorBidi" w:cstheme="majorBidi"/>
          <w:sz w:val="36"/>
          <w:szCs w:val="36"/>
          <w:lang w:val="en-US"/>
        </w:rPr>
        <w:t xml:space="preserve">Select a topic you are interested in </w:t>
      </w:r>
    </w:p>
    <w:p w:rsidR="00CF3222" w:rsidRPr="001A0300" w:rsidRDefault="00CF3222" w:rsidP="001A0300">
      <w:pPr>
        <w:numPr>
          <w:ilvl w:val="1"/>
          <w:numId w:val="4"/>
        </w:numPr>
        <w:jc w:val="both"/>
        <w:rPr>
          <w:rFonts w:asciiTheme="majorBidi" w:hAnsiTheme="majorBidi" w:cstheme="majorBidi"/>
          <w:sz w:val="36"/>
          <w:szCs w:val="36"/>
          <w:lang w:val="en-US"/>
        </w:rPr>
      </w:pPr>
      <w:r w:rsidRPr="001A0300">
        <w:rPr>
          <w:rFonts w:asciiTheme="majorBidi" w:hAnsiTheme="majorBidi" w:cstheme="majorBidi"/>
          <w:sz w:val="36"/>
          <w:szCs w:val="36"/>
          <w:lang w:val="en-US"/>
        </w:rPr>
        <w:t>You want to be fascinated throughout the process and less likely to lose motivation.</w:t>
      </w:r>
    </w:p>
    <w:p w:rsidR="00CF3222" w:rsidRPr="001A0300" w:rsidRDefault="00CF3222" w:rsidP="001A0300">
      <w:pPr>
        <w:numPr>
          <w:ilvl w:val="0"/>
          <w:numId w:val="4"/>
        </w:numPr>
        <w:jc w:val="both"/>
        <w:rPr>
          <w:rFonts w:asciiTheme="majorBidi" w:hAnsiTheme="majorBidi" w:cstheme="majorBidi"/>
          <w:sz w:val="36"/>
          <w:szCs w:val="36"/>
          <w:lang w:val="en-US"/>
        </w:rPr>
      </w:pPr>
      <w:r w:rsidRPr="001A0300">
        <w:rPr>
          <w:rFonts w:asciiTheme="majorBidi" w:hAnsiTheme="majorBidi" w:cstheme="majorBidi"/>
          <w:sz w:val="36"/>
          <w:szCs w:val="36"/>
          <w:lang w:val="en-US"/>
        </w:rPr>
        <w:t xml:space="preserve">Choose a topic with a feasible focus. </w:t>
      </w:r>
    </w:p>
    <w:p w:rsidR="00CF3222" w:rsidRPr="001A0300" w:rsidRDefault="00CF3222" w:rsidP="001A0300">
      <w:pPr>
        <w:numPr>
          <w:ilvl w:val="1"/>
          <w:numId w:val="4"/>
        </w:numPr>
        <w:jc w:val="both"/>
        <w:rPr>
          <w:rFonts w:asciiTheme="majorBidi" w:hAnsiTheme="majorBidi" w:cstheme="majorBidi"/>
          <w:sz w:val="36"/>
          <w:szCs w:val="36"/>
          <w:lang w:val="en-US"/>
        </w:rPr>
      </w:pPr>
      <w:r w:rsidRPr="001A0300">
        <w:rPr>
          <w:rFonts w:asciiTheme="majorBidi" w:hAnsiTheme="majorBidi" w:cstheme="majorBidi"/>
          <w:sz w:val="36"/>
          <w:szCs w:val="36"/>
          <w:lang w:val="en-US"/>
        </w:rPr>
        <w:lastRenderedPageBreak/>
        <w:t>Keep the focus clear and defined and it will be easier to complete than something huge like "headaches“</w:t>
      </w:r>
    </w:p>
    <w:p w:rsidR="00CF3222" w:rsidRPr="001A0300" w:rsidRDefault="00CF3222" w:rsidP="001A0300">
      <w:pPr>
        <w:numPr>
          <w:ilvl w:val="0"/>
          <w:numId w:val="4"/>
        </w:numPr>
        <w:jc w:val="both"/>
        <w:rPr>
          <w:rFonts w:asciiTheme="majorBidi" w:hAnsiTheme="majorBidi" w:cstheme="majorBidi"/>
          <w:sz w:val="36"/>
          <w:szCs w:val="36"/>
          <w:lang w:val="en-US"/>
        </w:rPr>
      </w:pPr>
      <w:r w:rsidRPr="001A0300">
        <w:rPr>
          <w:rFonts w:asciiTheme="majorBidi" w:hAnsiTheme="majorBidi" w:cstheme="majorBidi"/>
          <w:sz w:val="36"/>
          <w:szCs w:val="36"/>
          <w:lang w:val="en-US"/>
        </w:rPr>
        <w:t>Get Help - get it early and often.</w:t>
      </w:r>
    </w:p>
    <w:p w:rsidR="00CF3222" w:rsidRPr="001A0300" w:rsidRDefault="00CF3222" w:rsidP="001A0300">
      <w:pPr>
        <w:numPr>
          <w:ilvl w:val="1"/>
          <w:numId w:val="4"/>
        </w:numPr>
        <w:jc w:val="both"/>
        <w:rPr>
          <w:rFonts w:asciiTheme="majorBidi" w:hAnsiTheme="majorBidi" w:cstheme="majorBidi"/>
          <w:sz w:val="36"/>
          <w:szCs w:val="36"/>
          <w:lang w:val="en-US"/>
        </w:rPr>
      </w:pPr>
      <w:r w:rsidRPr="001A0300">
        <w:rPr>
          <w:rFonts w:asciiTheme="majorBidi" w:hAnsiTheme="majorBidi" w:cstheme="majorBidi"/>
          <w:sz w:val="36"/>
          <w:szCs w:val="36"/>
          <w:lang w:val="en-US"/>
        </w:rPr>
        <w:t>Solicit opinions before you begin, review drafts once start them</w:t>
      </w:r>
    </w:p>
    <w:p w:rsidR="00CF3222" w:rsidRPr="001A0300" w:rsidRDefault="00CF3222" w:rsidP="001A0300">
      <w:pPr>
        <w:numPr>
          <w:ilvl w:val="1"/>
          <w:numId w:val="4"/>
        </w:numPr>
        <w:jc w:val="both"/>
        <w:rPr>
          <w:rFonts w:asciiTheme="majorBidi" w:hAnsiTheme="majorBidi" w:cstheme="majorBidi"/>
          <w:sz w:val="36"/>
          <w:szCs w:val="36"/>
          <w:lang w:val="en-US"/>
        </w:rPr>
      </w:pPr>
      <w:r w:rsidRPr="001A0300">
        <w:rPr>
          <w:rFonts w:asciiTheme="majorBidi" w:hAnsiTheme="majorBidi" w:cstheme="majorBidi"/>
          <w:sz w:val="36"/>
          <w:szCs w:val="36"/>
          <w:lang w:val="en-US"/>
        </w:rPr>
        <w:t>You may want to start out with a general idea, review the literature of that area, and then refine your problem based on what you have found.</w:t>
      </w:r>
      <w:r w:rsidRPr="001A0300">
        <w:rPr>
          <w:rStyle w:val="Appelnotedebasdep"/>
          <w:rFonts w:asciiTheme="majorBidi" w:hAnsiTheme="majorBidi" w:cstheme="majorBidi"/>
          <w:sz w:val="36"/>
          <w:szCs w:val="36"/>
          <w:lang w:val="en-US"/>
        </w:rPr>
        <w:footnoteReference w:id="6"/>
      </w:r>
    </w:p>
    <w:p w:rsidR="00CF3222" w:rsidRPr="001A0300" w:rsidRDefault="00CF3222" w:rsidP="001A0300">
      <w:pPr>
        <w:numPr>
          <w:ilvl w:val="1"/>
          <w:numId w:val="4"/>
        </w:numPr>
        <w:jc w:val="both"/>
        <w:rPr>
          <w:rFonts w:asciiTheme="majorBidi" w:hAnsiTheme="majorBidi" w:cstheme="majorBidi"/>
          <w:sz w:val="36"/>
          <w:szCs w:val="36"/>
          <w:lang w:val="en-US"/>
        </w:rPr>
      </w:pPr>
      <w:r w:rsidRPr="001A0300">
        <w:rPr>
          <w:rFonts w:asciiTheme="majorBidi" w:hAnsiTheme="majorBidi" w:cstheme="majorBidi"/>
          <w:sz w:val="36"/>
          <w:szCs w:val="36"/>
          <w:lang w:val="en-US"/>
        </w:rPr>
        <w:t xml:space="preserve">A single question clearly stated with adequate evidence for the answer. </w:t>
      </w:r>
    </w:p>
    <w:p w:rsidR="00CF3222" w:rsidRPr="001A0300" w:rsidRDefault="00CF3222" w:rsidP="001A0300">
      <w:pPr>
        <w:numPr>
          <w:ilvl w:val="1"/>
          <w:numId w:val="4"/>
        </w:numPr>
        <w:jc w:val="both"/>
        <w:rPr>
          <w:rFonts w:asciiTheme="majorBidi" w:hAnsiTheme="majorBidi" w:cstheme="majorBidi"/>
          <w:sz w:val="36"/>
          <w:szCs w:val="36"/>
          <w:lang w:val="en-US"/>
        </w:rPr>
      </w:pPr>
      <w:r w:rsidRPr="001A0300">
        <w:rPr>
          <w:rFonts w:asciiTheme="majorBidi" w:hAnsiTheme="majorBidi" w:cstheme="majorBidi"/>
          <w:sz w:val="36"/>
          <w:szCs w:val="36"/>
          <w:lang w:val="en-US"/>
        </w:rPr>
        <w:t>Try stating the question and its answer in one simple sentence.</w:t>
      </w:r>
      <w:r w:rsidRPr="001A0300">
        <w:rPr>
          <w:rStyle w:val="Appelnotedebasdep"/>
          <w:rFonts w:asciiTheme="majorBidi" w:hAnsiTheme="majorBidi" w:cstheme="majorBidi"/>
          <w:sz w:val="36"/>
          <w:szCs w:val="36"/>
          <w:lang w:val="en-US"/>
        </w:rPr>
        <w:footnoteReference w:id="7"/>
      </w:r>
      <w:r w:rsidRPr="001A0300">
        <w:rPr>
          <w:rFonts w:asciiTheme="majorBidi" w:hAnsiTheme="majorBidi" w:cstheme="majorBidi"/>
          <w:sz w:val="36"/>
          <w:szCs w:val="36"/>
          <w:lang w:val="en-US"/>
        </w:rPr>
        <w:t xml:space="preserve"> </w:t>
      </w:r>
    </w:p>
    <w:p w:rsidR="00CF3222" w:rsidRPr="001A0300" w:rsidRDefault="00CF3222" w:rsidP="001A0300">
      <w:pPr>
        <w:jc w:val="both"/>
        <w:rPr>
          <w:rFonts w:asciiTheme="majorBidi" w:hAnsiTheme="majorBidi" w:cstheme="majorBidi"/>
          <w:b/>
          <w:bCs/>
          <w:sz w:val="40"/>
          <w:szCs w:val="40"/>
          <w:lang w:val="en-US"/>
        </w:rPr>
      </w:pPr>
      <w:r w:rsidRPr="001A0300">
        <w:rPr>
          <w:rFonts w:asciiTheme="majorBidi" w:hAnsiTheme="majorBidi" w:cstheme="majorBidi"/>
          <w:b/>
          <w:bCs/>
          <w:sz w:val="40"/>
          <w:szCs w:val="40"/>
          <w:lang w:val="en-US"/>
        </w:rPr>
        <w:t>4-Background / Observation :</w:t>
      </w:r>
    </w:p>
    <w:p w:rsidR="00CF3222" w:rsidRPr="001A0300" w:rsidRDefault="00CF3222" w:rsidP="001A0300">
      <w:pPr>
        <w:autoSpaceDE w:val="0"/>
        <w:autoSpaceDN w:val="0"/>
        <w:adjustRightInd w:val="0"/>
        <w:spacing w:after="0"/>
        <w:jc w:val="both"/>
        <w:rPr>
          <w:rFonts w:asciiTheme="majorBidi" w:hAnsiTheme="majorBidi" w:cstheme="majorBidi"/>
          <w:sz w:val="36"/>
          <w:szCs w:val="36"/>
          <w:lang w:val="en-US"/>
        </w:rPr>
      </w:pPr>
      <w:r w:rsidRPr="001A0300">
        <w:rPr>
          <w:rFonts w:asciiTheme="majorBidi" w:hAnsiTheme="majorBidi" w:cstheme="majorBidi"/>
          <w:sz w:val="36"/>
          <w:szCs w:val="36"/>
          <w:lang w:val="en-US"/>
        </w:rPr>
        <w:t>How has the work been done previously?</w:t>
      </w:r>
    </w:p>
    <w:p w:rsidR="00CF3222" w:rsidRPr="001A0300" w:rsidRDefault="00CF3222" w:rsidP="001A0300">
      <w:pPr>
        <w:autoSpaceDE w:val="0"/>
        <w:autoSpaceDN w:val="0"/>
        <w:adjustRightInd w:val="0"/>
        <w:spacing w:after="0"/>
        <w:jc w:val="both"/>
        <w:rPr>
          <w:rFonts w:asciiTheme="majorBidi" w:hAnsiTheme="majorBidi" w:cstheme="majorBidi"/>
          <w:sz w:val="36"/>
          <w:szCs w:val="36"/>
          <w:lang w:val="en-US"/>
        </w:rPr>
      </w:pPr>
      <w:r w:rsidRPr="001A0300">
        <w:rPr>
          <w:rFonts w:asciiTheme="majorBidi" w:hAnsiTheme="majorBidi" w:cstheme="majorBidi"/>
          <w:sz w:val="36"/>
          <w:szCs w:val="36"/>
          <w:lang w:val="en-US"/>
        </w:rPr>
        <w:t>What similar work has been leading up to</w:t>
      </w:r>
    </w:p>
    <w:p w:rsidR="00CF3222" w:rsidRPr="001A0300" w:rsidRDefault="00CF3222" w:rsidP="001A0300">
      <w:pPr>
        <w:autoSpaceDE w:val="0"/>
        <w:autoSpaceDN w:val="0"/>
        <w:adjustRightInd w:val="0"/>
        <w:spacing w:after="0"/>
        <w:jc w:val="both"/>
        <w:rPr>
          <w:rFonts w:asciiTheme="majorBidi" w:hAnsiTheme="majorBidi" w:cstheme="majorBidi"/>
          <w:sz w:val="36"/>
          <w:szCs w:val="36"/>
          <w:lang w:val="en-US"/>
        </w:rPr>
      </w:pPr>
      <w:r w:rsidRPr="001A0300">
        <w:rPr>
          <w:rFonts w:asciiTheme="majorBidi" w:hAnsiTheme="majorBidi" w:cstheme="majorBidi"/>
          <w:sz w:val="36"/>
          <w:szCs w:val="36"/>
          <w:lang w:val="en-US"/>
        </w:rPr>
        <w:t>this point?</w:t>
      </w:r>
    </w:p>
    <w:p w:rsidR="00CF3222" w:rsidRPr="001A0300" w:rsidRDefault="00CF3222" w:rsidP="001A0300">
      <w:pPr>
        <w:autoSpaceDE w:val="0"/>
        <w:autoSpaceDN w:val="0"/>
        <w:adjustRightInd w:val="0"/>
        <w:spacing w:after="0"/>
        <w:jc w:val="both"/>
        <w:rPr>
          <w:rFonts w:asciiTheme="majorBidi" w:hAnsiTheme="majorBidi" w:cstheme="majorBidi"/>
          <w:sz w:val="36"/>
          <w:szCs w:val="36"/>
          <w:lang w:val="en-US"/>
        </w:rPr>
      </w:pPr>
      <w:r w:rsidRPr="001A0300">
        <w:rPr>
          <w:rFonts w:asciiTheme="majorBidi" w:hAnsiTheme="majorBidi" w:cstheme="majorBidi"/>
          <w:sz w:val="36"/>
          <w:szCs w:val="36"/>
          <w:lang w:val="en-US"/>
        </w:rPr>
        <w:t>Study state of the art (literature review, projects, informal discussions, etc).</w:t>
      </w:r>
    </w:p>
    <w:p w:rsidR="00CF3222" w:rsidRPr="001A0300" w:rsidRDefault="00CF3222" w:rsidP="001A0300">
      <w:pPr>
        <w:autoSpaceDE w:val="0"/>
        <w:autoSpaceDN w:val="0"/>
        <w:adjustRightInd w:val="0"/>
        <w:spacing w:after="0"/>
        <w:jc w:val="both"/>
        <w:rPr>
          <w:rFonts w:asciiTheme="majorBidi" w:hAnsiTheme="majorBidi" w:cstheme="majorBidi"/>
          <w:sz w:val="36"/>
          <w:szCs w:val="36"/>
          <w:lang w:val="en-US"/>
        </w:rPr>
      </w:pPr>
      <w:r w:rsidRPr="001A0300">
        <w:rPr>
          <w:rFonts w:asciiTheme="majorBidi" w:hAnsiTheme="majorBidi" w:cstheme="majorBidi"/>
          <w:sz w:val="36"/>
          <w:szCs w:val="36"/>
          <w:lang w:val="en-US"/>
        </w:rPr>
        <w:t>Optional realization of preliminary experiments.</w:t>
      </w:r>
    </w:p>
    <w:p w:rsidR="00CF3222" w:rsidRPr="001A0300" w:rsidRDefault="00CF3222" w:rsidP="001A0300">
      <w:pPr>
        <w:autoSpaceDE w:val="0"/>
        <w:autoSpaceDN w:val="0"/>
        <w:adjustRightInd w:val="0"/>
        <w:spacing w:after="0"/>
        <w:jc w:val="both"/>
        <w:rPr>
          <w:rFonts w:asciiTheme="majorBidi" w:hAnsiTheme="majorBidi" w:cstheme="majorBidi"/>
          <w:sz w:val="36"/>
          <w:szCs w:val="36"/>
          <w:lang w:val="en-US"/>
        </w:rPr>
      </w:pPr>
      <w:r w:rsidRPr="001A0300">
        <w:rPr>
          <w:rFonts w:asciiTheme="majorBidi" w:hAnsiTheme="majorBidi" w:cstheme="majorBidi"/>
          <w:sz w:val="36"/>
          <w:szCs w:val="36"/>
          <w:lang w:val="en-US"/>
        </w:rPr>
        <w:t>What distinguishes previous work from what you want to do?</w:t>
      </w:r>
    </w:p>
    <w:p w:rsidR="00CF3222" w:rsidRDefault="00CF3222" w:rsidP="001A0300">
      <w:pPr>
        <w:autoSpaceDE w:val="0"/>
        <w:autoSpaceDN w:val="0"/>
        <w:adjustRightInd w:val="0"/>
        <w:spacing w:after="0"/>
        <w:jc w:val="both"/>
        <w:rPr>
          <w:rFonts w:asciiTheme="majorBidi" w:hAnsiTheme="majorBidi" w:cstheme="majorBidi"/>
          <w:sz w:val="36"/>
          <w:szCs w:val="36"/>
          <w:lang w:val="en-US"/>
        </w:rPr>
      </w:pPr>
      <w:r w:rsidRPr="001A0300">
        <w:rPr>
          <w:rFonts w:asciiTheme="majorBidi" w:hAnsiTheme="majorBidi" w:cstheme="majorBidi"/>
          <w:sz w:val="36"/>
          <w:szCs w:val="36"/>
          <w:lang w:val="en-US"/>
        </w:rPr>
        <w:t>Who / What will be impacted by this research?</w:t>
      </w:r>
      <w:r w:rsidRPr="001A0300">
        <w:rPr>
          <w:rStyle w:val="Appelnotedebasdep"/>
          <w:rFonts w:asciiTheme="majorBidi" w:hAnsiTheme="majorBidi" w:cstheme="majorBidi"/>
          <w:sz w:val="36"/>
          <w:szCs w:val="36"/>
          <w:lang w:val="en-US"/>
        </w:rPr>
        <w:t xml:space="preserve"> </w:t>
      </w:r>
      <w:r w:rsidRPr="001A0300">
        <w:rPr>
          <w:rStyle w:val="Appelnotedebasdep"/>
          <w:rFonts w:asciiTheme="majorBidi" w:hAnsiTheme="majorBidi" w:cstheme="majorBidi"/>
          <w:sz w:val="36"/>
          <w:szCs w:val="36"/>
          <w:lang w:val="en-US"/>
        </w:rPr>
        <w:footnoteReference w:id="8"/>
      </w:r>
    </w:p>
    <w:p w:rsidR="001A0300" w:rsidRPr="001A0300" w:rsidRDefault="001A0300" w:rsidP="001A0300">
      <w:pPr>
        <w:autoSpaceDE w:val="0"/>
        <w:autoSpaceDN w:val="0"/>
        <w:adjustRightInd w:val="0"/>
        <w:spacing w:after="0"/>
        <w:jc w:val="both"/>
        <w:rPr>
          <w:rFonts w:asciiTheme="majorBidi" w:hAnsiTheme="majorBidi" w:cstheme="majorBidi"/>
          <w:sz w:val="36"/>
          <w:szCs w:val="36"/>
          <w:lang w:val="en-US"/>
        </w:rPr>
      </w:pPr>
    </w:p>
    <w:p w:rsidR="00CF3222" w:rsidRPr="001A0300" w:rsidRDefault="00CF3222" w:rsidP="001A0300">
      <w:pPr>
        <w:rPr>
          <w:rFonts w:asciiTheme="majorBidi" w:hAnsiTheme="majorBidi" w:cstheme="majorBidi"/>
          <w:b/>
          <w:bCs/>
          <w:sz w:val="40"/>
          <w:szCs w:val="40"/>
          <w:lang w:val="en-US"/>
        </w:rPr>
      </w:pPr>
      <w:r w:rsidRPr="001A0300">
        <w:rPr>
          <w:rFonts w:asciiTheme="majorBidi" w:hAnsiTheme="majorBidi" w:cstheme="majorBidi"/>
          <w:b/>
          <w:bCs/>
          <w:sz w:val="40"/>
          <w:szCs w:val="40"/>
          <w:lang w:val="en-US"/>
        </w:rPr>
        <w:lastRenderedPageBreak/>
        <w:t>5- Gather Information:</w:t>
      </w:r>
    </w:p>
    <w:p w:rsidR="00CF3222" w:rsidRPr="001A0300" w:rsidRDefault="00CF3222" w:rsidP="001A0300">
      <w:pPr>
        <w:numPr>
          <w:ilvl w:val="0"/>
          <w:numId w:val="2"/>
        </w:numPr>
        <w:rPr>
          <w:rFonts w:asciiTheme="majorBidi" w:hAnsiTheme="majorBidi" w:cstheme="majorBidi"/>
          <w:sz w:val="36"/>
          <w:szCs w:val="36"/>
          <w:lang w:val="en-US"/>
        </w:rPr>
      </w:pPr>
      <w:r w:rsidRPr="001A0300">
        <w:rPr>
          <w:rFonts w:asciiTheme="majorBidi" w:hAnsiTheme="majorBidi" w:cstheme="majorBidi"/>
          <w:b/>
          <w:bCs/>
          <w:sz w:val="36"/>
          <w:szCs w:val="36"/>
          <w:lang w:val="en-US"/>
        </w:rPr>
        <w:t>Use references to do background research</w:t>
      </w:r>
    </w:p>
    <w:p w:rsidR="00CF3222" w:rsidRPr="001A0300" w:rsidRDefault="00CF3222" w:rsidP="001A0300">
      <w:pPr>
        <w:numPr>
          <w:ilvl w:val="1"/>
          <w:numId w:val="2"/>
        </w:numPr>
        <w:rPr>
          <w:rFonts w:asciiTheme="majorBidi" w:hAnsiTheme="majorBidi" w:cstheme="majorBidi"/>
          <w:sz w:val="36"/>
          <w:szCs w:val="36"/>
        </w:rPr>
      </w:pPr>
      <w:r w:rsidRPr="001A0300">
        <w:rPr>
          <w:rFonts w:asciiTheme="majorBidi" w:hAnsiTheme="majorBidi" w:cstheme="majorBidi"/>
          <w:sz w:val="36"/>
          <w:szCs w:val="36"/>
          <w:lang w:val="en-US"/>
        </w:rPr>
        <w:t>Books</w:t>
      </w:r>
    </w:p>
    <w:p w:rsidR="00CF3222" w:rsidRPr="001A0300" w:rsidRDefault="00CF3222" w:rsidP="001A0300">
      <w:pPr>
        <w:numPr>
          <w:ilvl w:val="1"/>
          <w:numId w:val="2"/>
        </w:numPr>
        <w:rPr>
          <w:rFonts w:asciiTheme="majorBidi" w:hAnsiTheme="majorBidi" w:cstheme="majorBidi"/>
          <w:sz w:val="36"/>
          <w:szCs w:val="36"/>
        </w:rPr>
      </w:pPr>
      <w:r w:rsidRPr="001A0300">
        <w:rPr>
          <w:rFonts w:asciiTheme="majorBidi" w:hAnsiTheme="majorBidi" w:cstheme="majorBidi"/>
          <w:sz w:val="36"/>
          <w:szCs w:val="36"/>
          <w:lang w:val="en-US"/>
        </w:rPr>
        <w:t>Journals</w:t>
      </w:r>
    </w:p>
    <w:p w:rsidR="00CF3222" w:rsidRPr="001A0300" w:rsidRDefault="00CF3222" w:rsidP="001A0300">
      <w:pPr>
        <w:numPr>
          <w:ilvl w:val="1"/>
          <w:numId w:val="2"/>
        </w:numPr>
        <w:rPr>
          <w:rFonts w:asciiTheme="majorBidi" w:hAnsiTheme="majorBidi" w:cstheme="majorBidi"/>
          <w:sz w:val="36"/>
          <w:szCs w:val="36"/>
        </w:rPr>
      </w:pPr>
      <w:r w:rsidRPr="001A0300">
        <w:rPr>
          <w:rFonts w:asciiTheme="majorBidi" w:hAnsiTheme="majorBidi" w:cstheme="majorBidi"/>
          <w:sz w:val="36"/>
          <w:szCs w:val="36"/>
          <w:lang w:val="en-US"/>
        </w:rPr>
        <w:t>Magazines</w:t>
      </w:r>
    </w:p>
    <w:p w:rsidR="00CF3222" w:rsidRPr="001A0300" w:rsidRDefault="00CF3222" w:rsidP="001A0300">
      <w:pPr>
        <w:numPr>
          <w:ilvl w:val="1"/>
          <w:numId w:val="2"/>
        </w:numPr>
        <w:rPr>
          <w:rFonts w:asciiTheme="majorBidi" w:hAnsiTheme="majorBidi" w:cstheme="majorBidi"/>
          <w:sz w:val="36"/>
          <w:szCs w:val="36"/>
        </w:rPr>
      </w:pPr>
      <w:r w:rsidRPr="001A0300">
        <w:rPr>
          <w:rFonts w:asciiTheme="majorBidi" w:hAnsiTheme="majorBidi" w:cstheme="majorBidi"/>
          <w:sz w:val="36"/>
          <w:szCs w:val="36"/>
          <w:lang w:val="en-US"/>
        </w:rPr>
        <w:t>Internet</w:t>
      </w:r>
    </w:p>
    <w:p w:rsidR="00CF3222" w:rsidRPr="001A0300" w:rsidRDefault="00CF3222" w:rsidP="001A0300">
      <w:pPr>
        <w:numPr>
          <w:ilvl w:val="1"/>
          <w:numId w:val="2"/>
        </w:numPr>
        <w:rPr>
          <w:rFonts w:asciiTheme="majorBidi" w:hAnsiTheme="majorBidi" w:cstheme="majorBidi"/>
          <w:sz w:val="36"/>
          <w:szCs w:val="36"/>
        </w:rPr>
      </w:pPr>
      <w:r w:rsidRPr="001A0300">
        <w:rPr>
          <w:rFonts w:asciiTheme="majorBidi" w:hAnsiTheme="majorBidi" w:cstheme="majorBidi"/>
          <w:sz w:val="36"/>
          <w:szCs w:val="36"/>
          <w:lang w:val="en-US"/>
        </w:rPr>
        <w:t>TV</w:t>
      </w:r>
    </w:p>
    <w:p w:rsidR="00CF3222" w:rsidRPr="001A0300" w:rsidRDefault="00CF3222" w:rsidP="001A0300">
      <w:pPr>
        <w:numPr>
          <w:ilvl w:val="1"/>
          <w:numId w:val="2"/>
        </w:numPr>
        <w:rPr>
          <w:rFonts w:asciiTheme="majorBidi" w:hAnsiTheme="majorBidi" w:cstheme="majorBidi"/>
          <w:sz w:val="36"/>
          <w:szCs w:val="36"/>
        </w:rPr>
      </w:pPr>
      <w:r w:rsidRPr="001A0300">
        <w:rPr>
          <w:rFonts w:asciiTheme="majorBidi" w:hAnsiTheme="majorBidi" w:cstheme="majorBidi"/>
          <w:sz w:val="36"/>
          <w:szCs w:val="36"/>
          <w:lang w:val="en-US"/>
        </w:rPr>
        <w:t>Videos</w:t>
      </w:r>
    </w:p>
    <w:p w:rsidR="00CF3222" w:rsidRPr="001A0300" w:rsidRDefault="00CF3222" w:rsidP="001A0300">
      <w:pPr>
        <w:numPr>
          <w:ilvl w:val="1"/>
          <w:numId w:val="2"/>
        </w:numPr>
        <w:rPr>
          <w:rFonts w:asciiTheme="majorBidi" w:hAnsiTheme="majorBidi" w:cstheme="majorBidi"/>
          <w:sz w:val="36"/>
          <w:szCs w:val="36"/>
        </w:rPr>
      </w:pPr>
      <w:r w:rsidRPr="001A0300">
        <w:rPr>
          <w:rFonts w:asciiTheme="majorBidi" w:hAnsiTheme="majorBidi" w:cstheme="majorBidi"/>
          <w:sz w:val="36"/>
          <w:szCs w:val="36"/>
          <w:lang w:val="en-US"/>
        </w:rPr>
        <w:t>Interview Experts</w:t>
      </w:r>
    </w:p>
    <w:p w:rsidR="00CF3222" w:rsidRPr="001A0300" w:rsidRDefault="00CF3222" w:rsidP="001A0300">
      <w:pPr>
        <w:numPr>
          <w:ilvl w:val="0"/>
          <w:numId w:val="2"/>
        </w:numPr>
        <w:rPr>
          <w:rFonts w:asciiTheme="majorBidi" w:hAnsiTheme="majorBidi" w:cstheme="majorBidi"/>
          <w:sz w:val="36"/>
          <w:szCs w:val="36"/>
        </w:rPr>
      </w:pPr>
      <w:r w:rsidRPr="001A0300">
        <w:rPr>
          <w:rFonts w:asciiTheme="majorBidi" w:hAnsiTheme="majorBidi" w:cstheme="majorBidi"/>
          <w:sz w:val="36"/>
          <w:szCs w:val="36"/>
          <w:lang w:val="en-US"/>
        </w:rPr>
        <w:t>Example: Termites</w:t>
      </w:r>
    </w:p>
    <w:p w:rsidR="00CF3222" w:rsidRPr="001A0300" w:rsidRDefault="00CF3222" w:rsidP="001A0300">
      <w:pPr>
        <w:numPr>
          <w:ilvl w:val="1"/>
          <w:numId w:val="2"/>
        </w:numPr>
        <w:rPr>
          <w:rFonts w:asciiTheme="majorBidi" w:hAnsiTheme="majorBidi" w:cstheme="majorBidi"/>
          <w:sz w:val="36"/>
          <w:szCs w:val="36"/>
        </w:rPr>
      </w:pPr>
      <w:r w:rsidRPr="001A0300">
        <w:rPr>
          <w:rFonts w:asciiTheme="majorBidi" w:hAnsiTheme="majorBidi" w:cstheme="majorBidi"/>
          <w:sz w:val="36"/>
          <w:szCs w:val="36"/>
          <w:lang w:val="en-US"/>
        </w:rPr>
        <w:t>Live underground</w:t>
      </w:r>
    </w:p>
    <w:p w:rsidR="00CF3222" w:rsidRPr="001A0300" w:rsidRDefault="00CF3222" w:rsidP="001A0300">
      <w:pPr>
        <w:numPr>
          <w:ilvl w:val="1"/>
          <w:numId w:val="2"/>
        </w:numPr>
        <w:rPr>
          <w:rFonts w:asciiTheme="majorBidi" w:hAnsiTheme="majorBidi" w:cstheme="majorBidi"/>
          <w:sz w:val="36"/>
          <w:szCs w:val="36"/>
          <w:lang w:val="en-US"/>
        </w:rPr>
      </w:pPr>
      <w:r w:rsidRPr="001A0300">
        <w:rPr>
          <w:rFonts w:asciiTheme="majorBidi" w:hAnsiTheme="majorBidi" w:cstheme="majorBidi"/>
          <w:sz w:val="36"/>
          <w:szCs w:val="36"/>
          <w:lang w:val="en-US"/>
        </w:rPr>
        <w:t>Don’t have compound eyes (can only see light and dark).</w:t>
      </w:r>
      <w:r w:rsidRPr="001A0300">
        <w:rPr>
          <w:rStyle w:val="Appelnotedebasdep"/>
          <w:rFonts w:asciiTheme="majorBidi" w:hAnsiTheme="majorBidi" w:cstheme="majorBidi"/>
          <w:sz w:val="36"/>
          <w:szCs w:val="36"/>
          <w:lang w:val="en-US"/>
        </w:rPr>
        <w:t xml:space="preserve"> </w:t>
      </w:r>
      <w:r w:rsidRPr="001A0300">
        <w:rPr>
          <w:rStyle w:val="Appelnotedebasdep"/>
          <w:rFonts w:asciiTheme="majorBidi" w:hAnsiTheme="majorBidi" w:cstheme="majorBidi"/>
          <w:sz w:val="36"/>
          <w:szCs w:val="36"/>
          <w:lang w:val="en-US"/>
        </w:rPr>
        <w:footnoteReference w:id="9"/>
      </w:r>
    </w:p>
    <w:p w:rsidR="00CF3222" w:rsidRPr="001A0300" w:rsidRDefault="00CF3222" w:rsidP="001A0300">
      <w:pPr>
        <w:jc w:val="both"/>
        <w:rPr>
          <w:rFonts w:asciiTheme="majorBidi" w:hAnsiTheme="majorBidi" w:cstheme="majorBidi"/>
          <w:b/>
          <w:bCs/>
          <w:sz w:val="40"/>
          <w:szCs w:val="40"/>
          <w:lang w:val="en-US"/>
        </w:rPr>
      </w:pPr>
      <w:r w:rsidRPr="001A0300">
        <w:rPr>
          <w:rFonts w:asciiTheme="majorBidi" w:hAnsiTheme="majorBidi" w:cstheme="majorBidi"/>
          <w:b/>
          <w:bCs/>
          <w:sz w:val="40"/>
          <w:szCs w:val="40"/>
          <w:lang w:val="en-US"/>
        </w:rPr>
        <w:t>6-Extensive Literature Survey:</w:t>
      </w:r>
    </w:p>
    <w:p w:rsidR="00CF3222" w:rsidRPr="001A0300" w:rsidRDefault="00CF3222" w:rsidP="001A0300">
      <w:pPr>
        <w:jc w:val="both"/>
        <w:rPr>
          <w:rFonts w:asciiTheme="majorBidi" w:hAnsiTheme="majorBidi" w:cstheme="majorBidi"/>
          <w:sz w:val="36"/>
          <w:szCs w:val="36"/>
          <w:lang w:val="en-US"/>
        </w:rPr>
      </w:pPr>
      <w:r w:rsidRPr="001A0300">
        <w:rPr>
          <w:rFonts w:asciiTheme="majorBidi" w:hAnsiTheme="majorBidi" w:cstheme="majorBidi"/>
          <w:sz w:val="36"/>
          <w:szCs w:val="36"/>
          <w:lang w:val="en-US"/>
        </w:rPr>
        <w:t>• Once the problem is formulated, a brief summary of it should be written</w:t>
      </w:r>
    </w:p>
    <w:p w:rsidR="00CF3222" w:rsidRPr="001A0300" w:rsidRDefault="00CF3222" w:rsidP="001A0300">
      <w:pPr>
        <w:jc w:val="both"/>
        <w:rPr>
          <w:rFonts w:asciiTheme="majorBidi" w:hAnsiTheme="majorBidi" w:cstheme="majorBidi"/>
          <w:sz w:val="36"/>
          <w:szCs w:val="36"/>
          <w:lang w:val="en-US"/>
        </w:rPr>
      </w:pPr>
      <w:r w:rsidRPr="001A0300">
        <w:rPr>
          <w:rFonts w:asciiTheme="majorBidi" w:hAnsiTheme="majorBidi" w:cstheme="majorBidi"/>
          <w:sz w:val="36"/>
          <w:szCs w:val="36"/>
          <w:lang w:val="en-US"/>
        </w:rPr>
        <w:t>down.</w:t>
      </w:r>
    </w:p>
    <w:p w:rsidR="00CF3222" w:rsidRPr="001A0300" w:rsidRDefault="00CF3222" w:rsidP="001A0300">
      <w:pPr>
        <w:jc w:val="both"/>
        <w:rPr>
          <w:rFonts w:asciiTheme="majorBidi" w:hAnsiTheme="majorBidi" w:cstheme="majorBidi"/>
          <w:sz w:val="36"/>
          <w:szCs w:val="36"/>
          <w:lang w:val="en-US"/>
        </w:rPr>
      </w:pPr>
      <w:r w:rsidRPr="001A0300">
        <w:rPr>
          <w:rFonts w:asciiTheme="majorBidi" w:hAnsiTheme="majorBidi" w:cstheme="majorBidi"/>
          <w:sz w:val="36"/>
          <w:szCs w:val="36"/>
          <w:lang w:val="en-US"/>
        </w:rPr>
        <w:t>• At this juncture the researcher should undertake extensive literature survey</w:t>
      </w:r>
    </w:p>
    <w:p w:rsidR="00CF3222" w:rsidRPr="001A0300" w:rsidRDefault="00CF3222" w:rsidP="001A0300">
      <w:pPr>
        <w:jc w:val="both"/>
        <w:rPr>
          <w:rFonts w:asciiTheme="majorBidi" w:hAnsiTheme="majorBidi" w:cstheme="majorBidi"/>
          <w:sz w:val="36"/>
          <w:szCs w:val="36"/>
          <w:lang w:val="en-US"/>
        </w:rPr>
      </w:pPr>
      <w:r w:rsidRPr="001A0300">
        <w:rPr>
          <w:rFonts w:asciiTheme="majorBidi" w:hAnsiTheme="majorBidi" w:cstheme="majorBidi"/>
          <w:sz w:val="36"/>
          <w:szCs w:val="36"/>
          <w:lang w:val="en-US"/>
        </w:rPr>
        <w:t>connected with the problem.</w:t>
      </w:r>
    </w:p>
    <w:p w:rsidR="00CF3222" w:rsidRPr="001A0300" w:rsidRDefault="00CF3222" w:rsidP="001A0300">
      <w:pPr>
        <w:jc w:val="both"/>
        <w:rPr>
          <w:rFonts w:asciiTheme="majorBidi" w:hAnsiTheme="majorBidi" w:cstheme="majorBidi"/>
          <w:sz w:val="36"/>
          <w:szCs w:val="36"/>
          <w:lang w:val="en-US"/>
        </w:rPr>
      </w:pPr>
      <w:r w:rsidRPr="001A0300">
        <w:rPr>
          <w:rFonts w:asciiTheme="majorBidi" w:hAnsiTheme="majorBidi" w:cstheme="majorBidi"/>
          <w:sz w:val="36"/>
          <w:szCs w:val="36"/>
          <w:lang w:val="en-US"/>
        </w:rPr>
        <w:lastRenderedPageBreak/>
        <w:t>• For this purpose, the abstracting and indexing journals and published or</w:t>
      </w:r>
    </w:p>
    <w:p w:rsidR="00CF3222" w:rsidRPr="001A0300" w:rsidRDefault="00CF3222" w:rsidP="001A0300">
      <w:pPr>
        <w:jc w:val="both"/>
        <w:rPr>
          <w:rFonts w:asciiTheme="majorBidi" w:hAnsiTheme="majorBidi" w:cstheme="majorBidi"/>
          <w:sz w:val="36"/>
          <w:szCs w:val="36"/>
          <w:lang w:val="en-US"/>
        </w:rPr>
      </w:pPr>
      <w:r w:rsidRPr="001A0300">
        <w:rPr>
          <w:rFonts w:asciiTheme="majorBidi" w:hAnsiTheme="majorBidi" w:cstheme="majorBidi"/>
          <w:sz w:val="36"/>
          <w:szCs w:val="36"/>
          <w:lang w:val="en-US"/>
        </w:rPr>
        <w:t>unpublished bibliographies are the first place to go to.</w:t>
      </w:r>
    </w:p>
    <w:p w:rsidR="00CF3222" w:rsidRPr="001A0300" w:rsidRDefault="00CF3222" w:rsidP="001A0300">
      <w:pPr>
        <w:jc w:val="both"/>
        <w:rPr>
          <w:rFonts w:asciiTheme="majorBidi" w:hAnsiTheme="majorBidi" w:cstheme="majorBidi"/>
          <w:sz w:val="36"/>
          <w:szCs w:val="36"/>
          <w:lang w:val="en-US"/>
        </w:rPr>
      </w:pPr>
      <w:r w:rsidRPr="001A0300">
        <w:rPr>
          <w:rFonts w:asciiTheme="majorBidi" w:hAnsiTheme="majorBidi" w:cstheme="majorBidi"/>
          <w:sz w:val="36"/>
          <w:szCs w:val="36"/>
          <w:lang w:val="en-US"/>
        </w:rPr>
        <w:t>• Academic journals, conference proceedings, government reports, books etc.,</w:t>
      </w:r>
    </w:p>
    <w:p w:rsidR="00CF3222" w:rsidRPr="001A0300" w:rsidRDefault="00CF3222" w:rsidP="001A0300">
      <w:pPr>
        <w:jc w:val="both"/>
        <w:rPr>
          <w:rFonts w:asciiTheme="majorBidi" w:hAnsiTheme="majorBidi" w:cstheme="majorBidi"/>
          <w:sz w:val="36"/>
          <w:szCs w:val="36"/>
          <w:lang w:val="en-US"/>
        </w:rPr>
      </w:pPr>
      <w:r w:rsidRPr="001A0300">
        <w:rPr>
          <w:rFonts w:asciiTheme="majorBidi" w:hAnsiTheme="majorBidi" w:cstheme="majorBidi"/>
          <w:sz w:val="36"/>
          <w:szCs w:val="36"/>
          <w:lang w:val="en-US"/>
        </w:rPr>
        <w:t>must be tapped depending on the nature of the problem.</w:t>
      </w:r>
    </w:p>
    <w:p w:rsidR="00CF3222" w:rsidRPr="001A0300" w:rsidRDefault="00CF3222" w:rsidP="001A0300">
      <w:pPr>
        <w:jc w:val="both"/>
        <w:rPr>
          <w:rFonts w:asciiTheme="majorBidi" w:hAnsiTheme="majorBidi" w:cstheme="majorBidi"/>
          <w:sz w:val="36"/>
          <w:szCs w:val="36"/>
          <w:lang w:val="en-US"/>
        </w:rPr>
      </w:pPr>
      <w:r w:rsidRPr="001A0300">
        <w:rPr>
          <w:rFonts w:asciiTheme="majorBidi" w:hAnsiTheme="majorBidi" w:cstheme="majorBidi"/>
          <w:sz w:val="36"/>
          <w:szCs w:val="36"/>
          <w:lang w:val="en-US"/>
        </w:rPr>
        <w:t>• One source leads to another.</w:t>
      </w:r>
    </w:p>
    <w:p w:rsidR="00CF3222" w:rsidRPr="001A0300" w:rsidRDefault="00CF3222" w:rsidP="001A0300">
      <w:pPr>
        <w:jc w:val="both"/>
        <w:rPr>
          <w:rFonts w:asciiTheme="majorBidi" w:hAnsiTheme="majorBidi" w:cstheme="majorBidi"/>
          <w:sz w:val="36"/>
          <w:szCs w:val="36"/>
          <w:lang w:val="en-US"/>
        </w:rPr>
      </w:pPr>
      <w:r w:rsidRPr="001A0300">
        <w:rPr>
          <w:rFonts w:asciiTheme="majorBidi" w:hAnsiTheme="majorBidi" w:cstheme="majorBidi"/>
          <w:sz w:val="36"/>
          <w:szCs w:val="36"/>
          <w:lang w:val="en-US"/>
        </w:rPr>
        <w:t>• The earlier studies, if any, which are similar to the study in hand should be</w:t>
      </w:r>
    </w:p>
    <w:p w:rsidR="00CF3222" w:rsidRPr="001A0300" w:rsidRDefault="00CF3222" w:rsidP="001A0300">
      <w:pPr>
        <w:jc w:val="both"/>
        <w:rPr>
          <w:rFonts w:asciiTheme="majorBidi" w:hAnsiTheme="majorBidi" w:cstheme="majorBidi"/>
          <w:sz w:val="36"/>
          <w:szCs w:val="36"/>
          <w:lang w:val="en-US"/>
        </w:rPr>
      </w:pPr>
      <w:r w:rsidRPr="001A0300">
        <w:rPr>
          <w:rFonts w:asciiTheme="majorBidi" w:hAnsiTheme="majorBidi" w:cstheme="majorBidi"/>
          <w:sz w:val="36"/>
          <w:szCs w:val="36"/>
          <w:lang w:val="en-US"/>
        </w:rPr>
        <w:t>carefully studied.</w:t>
      </w:r>
    </w:p>
    <w:p w:rsidR="00CF3222" w:rsidRPr="001A0300" w:rsidRDefault="00CF3222" w:rsidP="001A0300">
      <w:pPr>
        <w:jc w:val="both"/>
        <w:rPr>
          <w:rFonts w:asciiTheme="majorBidi" w:hAnsiTheme="majorBidi" w:cstheme="majorBidi"/>
          <w:sz w:val="36"/>
          <w:szCs w:val="36"/>
          <w:lang w:val="en-US"/>
        </w:rPr>
      </w:pPr>
      <w:r w:rsidRPr="001A0300">
        <w:rPr>
          <w:rFonts w:asciiTheme="majorBidi" w:hAnsiTheme="majorBidi" w:cstheme="majorBidi"/>
          <w:sz w:val="36"/>
          <w:szCs w:val="36"/>
          <w:lang w:val="en-US"/>
        </w:rPr>
        <w:t>• A good library will be a great help to the researcher at this stage.</w:t>
      </w:r>
    </w:p>
    <w:p w:rsidR="00CF3222" w:rsidRPr="001A0300" w:rsidRDefault="00CF3222" w:rsidP="001A0300">
      <w:pPr>
        <w:jc w:val="both"/>
        <w:rPr>
          <w:rFonts w:asciiTheme="majorBidi" w:hAnsiTheme="majorBidi" w:cstheme="majorBidi"/>
          <w:sz w:val="36"/>
          <w:szCs w:val="36"/>
          <w:lang w:val="en-US"/>
        </w:rPr>
      </w:pPr>
      <w:r w:rsidRPr="001A0300">
        <w:rPr>
          <w:rFonts w:asciiTheme="majorBidi" w:hAnsiTheme="majorBidi" w:cstheme="majorBidi"/>
          <w:sz w:val="36"/>
          <w:szCs w:val="36"/>
          <w:lang w:val="en-US"/>
        </w:rPr>
        <w:t>• By using Google, Google Scholar and Google Books; articles and reference</w:t>
      </w:r>
    </w:p>
    <w:p w:rsidR="00CF3222" w:rsidRPr="001A0300" w:rsidRDefault="00CF3222" w:rsidP="001A0300">
      <w:pPr>
        <w:jc w:val="both"/>
        <w:rPr>
          <w:rFonts w:asciiTheme="majorBidi" w:hAnsiTheme="majorBidi" w:cstheme="majorBidi"/>
          <w:sz w:val="36"/>
          <w:szCs w:val="36"/>
          <w:rtl/>
          <w:lang w:val="en-US"/>
        </w:rPr>
      </w:pPr>
      <w:r w:rsidRPr="001A0300">
        <w:rPr>
          <w:rFonts w:asciiTheme="majorBidi" w:hAnsiTheme="majorBidi" w:cstheme="majorBidi"/>
          <w:sz w:val="36"/>
          <w:szCs w:val="36"/>
          <w:lang w:val="en-US"/>
        </w:rPr>
        <w:t>books can be searched.</w:t>
      </w:r>
      <w:r w:rsidRPr="001A0300">
        <w:rPr>
          <w:rStyle w:val="Appelnotedebasdep"/>
          <w:rFonts w:asciiTheme="majorBidi" w:hAnsiTheme="majorBidi" w:cstheme="majorBidi"/>
          <w:sz w:val="36"/>
          <w:szCs w:val="36"/>
        </w:rPr>
        <w:footnoteReference w:id="10"/>
      </w:r>
    </w:p>
    <w:p w:rsidR="00EB5B5A" w:rsidRDefault="00EB5B5A" w:rsidP="00A53FBC">
      <w:pPr>
        <w:jc w:val="both"/>
        <w:rPr>
          <w:rFonts w:asciiTheme="majorBidi" w:hAnsiTheme="majorBidi" w:cstheme="majorBidi"/>
          <w:sz w:val="36"/>
          <w:szCs w:val="36"/>
          <w:lang w:val="en-US"/>
        </w:rPr>
      </w:pPr>
      <w:r w:rsidRPr="001A0300">
        <w:rPr>
          <w:rFonts w:asciiTheme="majorBidi" w:hAnsiTheme="majorBidi" w:cstheme="majorBidi"/>
          <w:b/>
          <w:bCs/>
          <w:sz w:val="40"/>
          <w:szCs w:val="40"/>
          <w:lang w:val="en-US"/>
        </w:rPr>
        <w:t>Conclusion :</w:t>
      </w:r>
      <w:r w:rsidRPr="001A0300">
        <w:rPr>
          <w:rFonts w:asciiTheme="majorBidi" w:hAnsiTheme="majorBidi" w:cstheme="majorBidi"/>
          <w:sz w:val="36"/>
          <w:szCs w:val="36"/>
          <w:lang w:val="en-US"/>
        </w:rPr>
        <w:t>Research questions are the foundation of scientific studies. They serve to guide the research and keep it targeted, set boundaries, and define limits. Without a research question to provide structure, researchers may deviate from their objectives, wasting time and resources and weakening the study.</w:t>
      </w:r>
      <w:r w:rsidR="00A53FBC" w:rsidRPr="00A53FBC">
        <w:rPr>
          <w:rStyle w:val="Appelnotedebasdep"/>
          <w:rFonts w:asciiTheme="majorBidi" w:hAnsiTheme="majorBidi" w:cstheme="majorBidi"/>
          <w:sz w:val="36"/>
          <w:szCs w:val="36"/>
          <w:lang w:val="en-US"/>
        </w:rPr>
        <w:t xml:space="preserve"> </w:t>
      </w:r>
      <w:r w:rsidR="00A53FBC" w:rsidRPr="001A0300">
        <w:rPr>
          <w:rStyle w:val="Appelnotedebasdep"/>
          <w:rFonts w:asciiTheme="majorBidi" w:hAnsiTheme="majorBidi" w:cstheme="majorBidi"/>
          <w:sz w:val="36"/>
          <w:szCs w:val="36"/>
          <w:lang w:val="en-US"/>
        </w:rPr>
        <w:footnoteReference w:id="11"/>
      </w:r>
      <w:r w:rsidR="00A53FBC" w:rsidRPr="00A53FBC">
        <w:rPr>
          <w:rStyle w:val="Appelnotedebasdep"/>
          <w:rFonts w:asciiTheme="majorBidi" w:hAnsiTheme="majorBidi" w:cstheme="majorBidi"/>
          <w:sz w:val="36"/>
          <w:szCs w:val="36"/>
          <w:lang w:val="en-US"/>
        </w:rPr>
        <w:t xml:space="preserve"> </w:t>
      </w:r>
    </w:p>
    <w:sectPr w:rsidR="00EB5B5A" w:rsidSect="001A0300">
      <w:headerReference w:type="default" r:id="rId8"/>
      <w:footerReference w:type="default" r:id="rId9"/>
      <w:pgSz w:w="11906" w:h="16838"/>
      <w:pgMar w:top="1417" w:right="1417" w:bottom="1417" w:left="1417" w:header="708" w:footer="708" w:gutter="0"/>
      <w:pgNumType w:start="3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946" w:rsidRDefault="00A57946" w:rsidP="00CF3222">
      <w:pPr>
        <w:spacing w:after="0" w:line="240" w:lineRule="auto"/>
      </w:pPr>
      <w:r>
        <w:separator/>
      </w:r>
    </w:p>
  </w:endnote>
  <w:endnote w:type="continuationSeparator" w:id="1">
    <w:p w:rsidR="00A57946" w:rsidRDefault="00A57946" w:rsidP="00CF32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egreya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5664544"/>
      <w:docPartObj>
        <w:docPartGallery w:val="Page Numbers (Bottom of Page)"/>
        <w:docPartUnique/>
      </w:docPartObj>
    </w:sdtPr>
    <w:sdtContent>
      <w:p w:rsidR="001A0300" w:rsidRDefault="001A0300">
        <w:pPr>
          <w:pStyle w:val="Pieddepage"/>
          <w:jc w:val="center"/>
        </w:pPr>
        <w:fldSimple w:instr=" PAGE   \* MERGEFORMAT ">
          <w:r w:rsidR="00A53FBC">
            <w:rPr>
              <w:noProof/>
            </w:rPr>
            <w:t>42</w:t>
          </w:r>
        </w:fldSimple>
      </w:p>
    </w:sdtContent>
  </w:sdt>
  <w:p w:rsidR="00CF3222" w:rsidRDefault="00CF322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946" w:rsidRDefault="00A57946" w:rsidP="00CF3222">
      <w:pPr>
        <w:spacing w:after="0" w:line="240" w:lineRule="auto"/>
      </w:pPr>
      <w:r>
        <w:separator/>
      </w:r>
    </w:p>
  </w:footnote>
  <w:footnote w:type="continuationSeparator" w:id="1">
    <w:p w:rsidR="00A57946" w:rsidRDefault="00A57946" w:rsidP="00CF3222">
      <w:pPr>
        <w:spacing w:after="0" w:line="240" w:lineRule="auto"/>
      </w:pPr>
      <w:r>
        <w:continuationSeparator/>
      </w:r>
    </w:p>
  </w:footnote>
  <w:footnote w:id="2">
    <w:p w:rsidR="00CF3222" w:rsidRPr="001A0300" w:rsidRDefault="00CF3222" w:rsidP="001A0300">
      <w:pPr>
        <w:pStyle w:val="Notedebasdepage"/>
        <w:spacing w:line="276" w:lineRule="auto"/>
        <w:rPr>
          <w:rFonts w:asciiTheme="majorBidi" w:hAnsiTheme="majorBidi" w:cstheme="majorBidi"/>
          <w:lang w:val="en-US"/>
        </w:rPr>
      </w:pPr>
      <w:r w:rsidRPr="001A0300">
        <w:rPr>
          <w:rStyle w:val="Appelnotedebasdep"/>
          <w:rFonts w:asciiTheme="majorBidi" w:hAnsiTheme="majorBidi" w:cstheme="majorBidi"/>
        </w:rPr>
        <w:footnoteRef/>
      </w:r>
      <w:r w:rsidRPr="001A0300">
        <w:rPr>
          <w:rFonts w:asciiTheme="majorBidi" w:hAnsiTheme="majorBidi" w:cstheme="majorBidi"/>
          <w:lang w:val="en-US"/>
        </w:rPr>
        <w:t xml:space="preserve"> Steps of the Scientific Process: SPICE – University of Florida</w:t>
      </w:r>
    </w:p>
  </w:footnote>
  <w:footnote w:id="3">
    <w:p w:rsidR="00CF3222" w:rsidRPr="001A0300" w:rsidRDefault="00CF3222" w:rsidP="001A0300">
      <w:pPr>
        <w:pStyle w:val="Notedebasdepage"/>
        <w:spacing w:line="276" w:lineRule="auto"/>
        <w:rPr>
          <w:rFonts w:asciiTheme="majorBidi" w:hAnsiTheme="majorBidi" w:cstheme="majorBidi"/>
          <w:lang w:val="en-US"/>
        </w:rPr>
      </w:pPr>
      <w:r w:rsidRPr="001A0300">
        <w:rPr>
          <w:rStyle w:val="Appelnotedebasdep"/>
          <w:rFonts w:asciiTheme="majorBidi" w:hAnsiTheme="majorBidi" w:cstheme="majorBidi"/>
        </w:rPr>
        <w:footnoteRef/>
      </w:r>
      <w:r w:rsidRPr="001A0300">
        <w:rPr>
          <w:rFonts w:asciiTheme="majorBidi" w:hAnsiTheme="majorBidi" w:cstheme="majorBidi"/>
          <w:lang w:val="en-US"/>
        </w:rPr>
        <w:t xml:space="preserve"> John B. Schorling: </w:t>
      </w:r>
      <w:r w:rsidRPr="001A0300">
        <w:rPr>
          <w:rFonts w:asciiTheme="majorBidi" w:hAnsiTheme="majorBidi" w:cstheme="majorBidi"/>
          <w:b/>
          <w:bCs/>
          <w:lang w:val="en-US"/>
        </w:rPr>
        <w:t>Primary Care Research: An Introduction (To Some Really Important Concepts)</w:t>
      </w:r>
      <w:r w:rsidRPr="001A0300">
        <w:rPr>
          <w:rFonts w:asciiTheme="majorBidi" w:hAnsiTheme="majorBidi" w:cstheme="majorBidi"/>
          <w:lang w:val="en-US"/>
        </w:rPr>
        <w:t>,  University of Medicine and Public Heath Sciences</w:t>
      </w:r>
    </w:p>
  </w:footnote>
  <w:footnote w:id="4">
    <w:p w:rsidR="00CF3222" w:rsidRPr="001A0300" w:rsidRDefault="00CF3222" w:rsidP="001A0300">
      <w:pPr>
        <w:pStyle w:val="Notedebasdepage"/>
        <w:spacing w:line="276" w:lineRule="auto"/>
        <w:rPr>
          <w:rFonts w:asciiTheme="majorBidi" w:hAnsiTheme="majorBidi" w:cstheme="majorBidi"/>
          <w:lang w:val="en-US"/>
        </w:rPr>
      </w:pPr>
      <w:r w:rsidRPr="001A0300">
        <w:rPr>
          <w:rStyle w:val="Appelnotedebasdep"/>
          <w:rFonts w:asciiTheme="majorBidi" w:hAnsiTheme="majorBidi" w:cstheme="majorBidi"/>
        </w:rPr>
        <w:footnoteRef/>
      </w:r>
      <w:r w:rsidRPr="001A0300">
        <w:rPr>
          <w:rFonts w:asciiTheme="majorBidi" w:hAnsiTheme="majorBidi" w:cstheme="majorBidi"/>
          <w:lang w:val="en-US"/>
        </w:rPr>
        <w:t xml:space="preserve"> Luis M. Camarinha-Matos : SCIENTIFIC RESEARCH METHODOLOGIES AND TECHNIQUES, Camarinha-Matos, 2009-2012</w:t>
      </w:r>
    </w:p>
  </w:footnote>
  <w:footnote w:id="5">
    <w:p w:rsidR="00CF3222" w:rsidRPr="001A0300" w:rsidRDefault="00CF3222" w:rsidP="001A0300">
      <w:pPr>
        <w:pStyle w:val="Notedebasdepage"/>
        <w:spacing w:line="276" w:lineRule="auto"/>
        <w:rPr>
          <w:rFonts w:asciiTheme="majorBidi" w:hAnsiTheme="majorBidi" w:cstheme="majorBidi"/>
          <w:lang w:val="en-US"/>
        </w:rPr>
      </w:pPr>
      <w:r w:rsidRPr="001A0300">
        <w:rPr>
          <w:rStyle w:val="Appelnotedebasdep"/>
          <w:rFonts w:asciiTheme="majorBidi" w:hAnsiTheme="majorBidi" w:cstheme="majorBidi"/>
        </w:rPr>
        <w:footnoteRef/>
      </w:r>
      <w:r w:rsidRPr="001A0300">
        <w:rPr>
          <w:rFonts w:asciiTheme="majorBidi" w:hAnsiTheme="majorBidi" w:cstheme="majorBidi"/>
          <w:lang w:val="en-US"/>
        </w:rPr>
        <w:t xml:space="preserve"> • Kothari, C. R., and Gaurav Garg. Research Methodology: Methods and Techniques. New Delhi: New Age International Publishers, 2019. Print</w:t>
      </w:r>
    </w:p>
  </w:footnote>
  <w:footnote w:id="6">
    <w:p w:rsidR="00CF3222" w:rsidRPr="001A0300" w:rsidRDefault="00CF3222" w:rsidP="001A0300">
      <w:pPr>
        <w:pStyle w:val="Notedebasdepage"/>
        <w:spacing w:line="276" w:lineRule="auto"/>
        <w:rPr>
          <w:rFonts w:asciiTheme="majorBidi" w:hAnsiTheme="majorBidi" w:cstheme="majorBidi"/>
          <w:lang w:val="en-US"/>
        </w:rPr>
      </w:pPr>
      <w:r w:rsidRPr="001A0300">
        <w:rPr>
          <w:rStyle w:val="Appelnotedebasdep"/>
          <w:rFonts w:asciiTheme="majorBidi" w:hAnsiTheme="majorBidi" w:cstheme="majorBidi"/>
        </w:rPr>
        <w:footnoteRef/>
      </w:r>
      <w:r w:rsidRPr="001A0300">
        <w:rPr>
          <w:rFonts w:asciiTheme="majorBidi" w:hAnsiTheme="majorBidi" w:cstheme="majorBidi"/>
          <w:lang w:val="en-US"/>
        </w:rPr>
        <w:t xml:space="preserve"> Green, B. N., Johnson, C. D., &amp; Adams, A. (2006). Writing narrative literature reviews for peer-reviewed journals: Secrets of the trade. Journal of Chiropractic Medicine, 5(3), 101-117. </w:t>
      </w:r>
    </w:p>
  </w:footnote>
  <w:footnote w:id="7">
    <w:p w:rsidR="00CF3222" w:rsidRPr="001A0300" w:rsidRDefault="00CF3222" w:rsidP="001A0300">
      <w:pPr>
        <w:pStyle w:val="Notedebasdepage"/>
        <w:spacing w:line="276" w:lineRule="auto"/>
        <w:rPr>
          <w:rFonts w:asciiTheme="majorBidi" w:hAnsiTheme="majorBidi" w:cstheme="majorBidi"/>
          <w:lang w:val="en-US"/>
        </w:rPr>
      </w:pPr>
      <w:r w:rsidRPr="001A0300">
        <w:rPr>
          <w:rStyle w:val="Appelnotedebasdep"/>
          <w:rFonts w:asciiTheme="majorBidi" w:hAnsiTheme="majorBidi" w:cstheme="majorBidi"/>
        </w:rPr>
        <w:footnoteRef/>
      </w:r>
      <w:r w:rsidRPr="001A0300">
        <w:rPr>
          <w:rFonts w:asciiTheme="majorBidi" w:hAnsiTheme="majorBidi" w:cstheme="majorBidi"/>
          <w:lang w:val="en-US"/>
        </w:rPr>
        <w:t xml:space="preserve"> David T. Felson: </w:t>
      </w:r>
      <w:r w:rsidRPr="001A0300">
        <w:rPr>
          <w:rFonts w:asciiTheme="majorBidi" w:hAnsiTheme="majorBidi" w:cstheme="majorBidi"/>
          <w:b/>
          <w:bCs/>
          <w:lang w:val="en-US"/>
        </w:rPr>
        <w:t>How to Write a Scientific Paper</w:t>
      </w:r>
      <w:r w:rsidRPr="001A0300">
        <w:rPr>
          <w:rFonts w:asciiTheme="majorBidi" w:hAnsiTheme="majorBidi" w:cstheme="majorBidi"/>
          <w:lang w:val="en-US"/>
        </w:rPr>
        <w:t>, Boston University Medical Center, p02</w:t>
      </w:r>
    </w:p>
  </w:footnote>
  <w:footnote w:id="8">
    <w:p w:rsidR="00CF3222" w:rsidRPr="001A0300" w:rsidRDefault="00CF3222" w:rsidP="001A0300">
      <w:pPr>
        <w:pStyle w:val="Notedebasdepage"/>
        <w:spacing w:line="276" w:lineRule="auto"/>
        <w:rPr>
          <w:rFonts w:asciiTheme="majorBidi" w:hAnsiTheme="majorBidi" w:cstheme="majorBidi"/>
          <w:lang w:val="en-US"/>
        </w:rPr>
      </w:pPr>
      <w:r w:rsidRPr="001A0300">
        <w:rPr>
          <w:rStyle w:val="Appelnotedebasdep"/>
          <w:rFonts w:asciiTheme="majorBidi" w:hAnsiTheme="majorBidi" w:cstheme="majorBidi"/>
        </w:rPr>
        <w:footnoteRef/>
      </w:r>
      <w:r w:rsidRPr="001A0300">
        <w:rPr>
          <w:rFonts w:asciiTheme="majorBidi" w:hAnsiTheme="majorBidi" w:cstheme="majorBidi"/>
          <w:lang w:val="en-US"/>
        </w:rPr>
        <w:t xml:space="preserve"> Luis M. Camarinha-Matos : SCIENTIFIC RESEARCH METHODOLOGIES AND TECHNIQUES, Camarinha-Matos, 2009-2012</w:t>
      </w:r>
    </w:p>
  </w:footnote>
  <w:footnote w:id="9">
    <w:p w:rsidR="00CF3222" w:rsidRPr="001A0300" w:rsidRDefault="00CF3222" w:rsidP="001A0300">
      <w:pPr>
        <w:pStyle w:val="Notedebasdepage"/>
        <w:spacing w:line="276" w:lineRule="auto"/>
        <w:rPr>
          <w:rFonts w:asciiTheme="majorBidi" w:hAnsiTheme="majorBidi" w:cstheme="majorBidi"/>
          <w:lang w:val="en-US"/>
        </w:rPr>
      </w:pPr>
      <w:r w:rsidRPr="001A0300">
        <w:rPr>
          <w:rStyle w:val="Appelnotedebasdep"/>
          <w:rFonts w:asciiTheme="majorBidi" w:hAnsiTheme="majorBidi" w:cstheme="majorBidi"/>
        </w:rPr>
        <w:footnoteRef/>
      </w:r>
      <w:r w:rsidRPr="001A0300">
        <w:rPr>
          <w:rFonts w:asciiTheme="majorBidi" w:hAnsiTheme="majorBidi" w:cstheme="majorBidi"/>
          <w:lang w:val="en-US"/>
        </w:rPr>
        <w:t xml:space="preserve"> Steps of the Scientific Process: SPICE – University of Florida</w:t>
      </w:r>
    </w:p>
    <w:p w:rsidR="00CF3222" w:rsidRPr="001A0300" w:rsidRDefault="00CF3222" w:rsidP="001A0300">
      <w:pPr>
        <w:pStyle w:val="Notedebasdepage"/>
        <w:spacing w:line="276" w:lineRule="auto"/>
        <w:rPr>
          <w:rFonts w:asciiTheme="majorBidi" w:hAnsiTheme="majorBidi" w:cstheme="majorBidi"/>
          <w:lang w:val="en-US"/>
        </w:rPr>
      </w:pPr>
    </w:p>
  </w:footnote>
  <w:footnote w:id="10">
    <w:p w:rsidR="00CF3222" w:rsidRPr="001A0300" w:rsidRDefault="00CF3222" w:rsidP="001A0300">
      <w:pPr>
        <w:pStyle w:val="Notedebasdepage"/>
        <w:spacing w:line="276" w:lineRule="auto"/>
        <w:rPr>
          <w:rFonts w:asciiTheme="majorBidi" w:hAnsiTheme="majorBidi" w:cstheme="majorBidi"/>
          <w:lang w:val="en-US"/>
        </w:rPr>
      </w:pPr>
      <w:r w:rsidRPr="001A0300">
        <w:rPr>
          <w:rStyle w:val="Appelnotedebasdep"/>
          <w:rFonts w:asciiTheme="majorBidi" w:hAnsiTheme="majorBidi" w:cstheme="majorBidi"/>
        </w:rPr>
        <w:footnoteRef/>
      </w:r>
      <w:r w:rsidRPr="001A0300">
        <w:rPr>
          <w:rFonts w:asciiTheme="majorBidi" w:hAnsiTheme="majorBidi" w:cstheme="majorBidi"/>
          <w:lang w:val="en-US"/>
        </w:rPr>
        <w:t xml:space="preserve"> Kumar, Ranjit. Research Methodology: A Step by Step Guide for</w:t>
      </w:r>
    </w:p>
    <w:p w:rsidR="00CF3222" w:rsidRPr="001A0300" w:rsidRDefault="00CF3222" w:rsidP="001A0300">
      <w:pPr>
        <w:pStyle w:val="Notedebasdepage"/>
        <w:spacing w:line="276" w:lineRule="auto"/>
        <w:rPr>
          <w:rFonts w:asciiTheme="majorBidi" w:hAnsiTheme="majorBidi" w:cstheme="majorBidi"/>
          <w:lang w:val="en-US"/>
        </w:rPr>
      </w:pPr>
      <w:r w:rsidRPr="001A0300">
        <w:rPr>
          <w:rFonts w:asciiTheme="majorBidi" w:hAnsiTheme="majorBidi" w:cstheme="majorBidi"/>
          <w:lang w:val="en-US"/>
        </w:rPr>
        <w:t>Beginners. Noida: Pearson India Education Services Pvt Ltd, 2007.</w:t>
      </w:r>
    </w:p>
    <w:p w:rsidR="00CF3222" w:rsidRPr="001A0300" w:rsidRDefault="00CF3222" w:rsidP="001A0300">
      <w:pPr>
        <w:pStyle w:val="Notedebasdepage"/>
        <w:spacing w:line="276" w:lineRule="auto"/>
        <w:rPr>
          <w:rFonts w:asciiTheme="majorBidi" w:hAnsiTheme="majorBidi" w:cstheme="majorBidi"/>
          <w:lang w:val="en-US"/>
        </w:rPr>
      </w:pPr>
      <w:r w:rsidRPr="001A0300">
        <w:rPr>
          <w:rFonts w:asciiTheme="majorBidi" w:hAnsiTheme="majorBidi" w:cstheme="majorBidi"/>
          <w:lang w:val="en-US"/>
        </w:rPr>
        <w:t>Print.</w:t>
      </w:r>
    </w:p>
  </w:footnote>
  <w:footnote w:id="11">
    <w:p w:rsidR="00A53FBC" w:rsidRPr="001A0300" w:rsidRDefault="00A53FBC" w:rsidP="00A53FBC">
      <w:pPr>
        <w:shd w:val="clear" w:color="auto" w:fill="FFFFFF"/>
        <w:jc w:val="both"/>
        <w:rPr>
          <w:rFonts w:asciiTheme="majorBidi" w:eastAsia="Times New Roman" w:hAnsiTheme="majorBidi" w:cstheme="majorBidi"/>
          <w:sz w:val="20"/>
          <w:szCs w:val="20"/>
          <w:lang w:val="en-US" w:eastAsia="fr-FR"/>
        </w:rPr>
      </w:pPr>
      <w:r w:rsidRPr="001A0300">
        <w:rPr>
          <w:rStyle w:val="Appelnotedebasdep"/>
          <w:rFonts w:asciiTheme="majorBidi" w:hAnsiTheme="majorBidi" w:cstheme="majorBidi"/>
          <w:sz w:val="20"/>
          <w:szCs w:val="20"/>
        </w:rPr>
        <w:footnoteRef/>
      </w:r>
      <w:r w:rsidRPr="001A0300">
        <w:rPr>
          <w:rFonts w:asciiTheme="majorBidi" w:hAnsiTheme="majorBidi" w:cstheme="majorBidi"/>
          <w:sz w:val="20"/>
          <w:szCs w:val="20"/>
          <w:lang w:val="en-US"/>
        </w:rPr>
        <w:t xml:space="preserve"> </w:t>
      </w:r>
      <w:hyperlink r:id="rId1" w:history="1">
        <w:r w:rsidRPr="001A0300">
          <w:rPr>
            <w:rStyle w:val="font-weight-bold"/>
            <w:rFonts w:asciiTheme="majorBidi" w:hAnsiTheme="majorBidi" w:cstheme="majorBidi"/>
            <w:sz w:val="20"/>
            <w:szCs w:val="20"/>
            <w:lang w:val="en-US"/>
          </w:rPr>
          <w:t>Jennifer Ulz</w:t>
        </w:r>
      </w:hyperlink>
      <w:r w:rsidRPr="001A0300">
        <w:rPr>
          <w:rFonts w:asciiTheme="majorBidi" w:hAnsiTheme="majorBidi" w:cstheme="majorBidi"/>
          <w:sz w:val="20"/>
          <w:szCs w:val="20"/>
          <w:lang w:val="en-US"/>
        </w:rPr>
        <w:t xml:space="preserve"> : </w:t>
      </w:r>
      <w:r w:rsidRPr="001A0300">
        <w:rPr>
          <w:rFonts w:asciiTheme="majorBidi" w:hAnsiTheme="majorBidi" w:cstheme="majorBidi"/>
          <w:b/>
          <w:bCs/>
          <w:sz w:val="20"/>
          <w:szCs w:val="20"/>
          <w:lang w:val="en-US"/>
        </w:rPr>
        <w:t>Research questions: The foundation of scientific inquiry</w:t>
      </w:r>
      <w:r w:rsidRPr="001A0300">
        <w:rPr>
          <w:rFonts w:asciiTheme="majorBidi" w:hAnsiTheme="majorBidi" w:cstheme="majorBidi"/>
          <w:sz w:val="20"/>
          <w:szCs w:val="20"/>
          <w:lang w:val="en-US"/>
        </w:rPr>
        <w:t xml:space="preserve">, </w:t>
      </w:r>
      <w:r w:rsidRPr="001A0300">
        <w:rPr>
          <w:rFonts w:asciiTheme="majorBidi" w:eastAsia="Times New Roman" w:hAnsiTheme="majorBidi" w:cstheme="majorBidi"/>
          <w:sz w:val="20"/>
          <w:szCs w:val="20"/>
          <w:lang w:val="en-US" w:eastAsia="fr-FR"/>
        </w:rPr>
        <w:t xml:space="preserve">May 20, 2022 </w:t>
      </w:r>
      <w:r w:rsidRPr="001A0300">
        <w:rPr>
          <w:rFonts w:asciiTheme="majorBidi" w:hAnsiTheme="majorBidi" w:cstheme="majorBidi"/>
          <w:sz w:val="20"/>
          <w:szCs w:val="20"/>
          <w:lang w:val="en-US"/>
        </w:rPr>
        <w:t>Editage insights</w:t>
      </w:r>
    </w:p>
    <w:p w:rsidR="00A53FBC" w:rsidRPr="001A0300" w:rsidRDefault="00A53FBC" w:rsidP="00A53FBC">
      <w:pPr>
        <w:pStyle w:val="mb-05"/>
        <w:shd w:val="clear" w:color="auto" w:fill="FFFFFF"/>
        <w:spacing w:before="0" w:beforeAutospacing="0" w:after="34" w:afterAutospacing="0" w:line="276" w:lineRule="auto"/>
        <w:rPr>
          <w:rFonts w:ascii="Alegreya Sans" w:hAnsi="Alegreya Sans"/>
          <w:color w:val="212529"/>
          <w:sz w:val="20"/>
          <w:szCs w:val="20"/>
          <w:lang w:val="en-US"/>
        </w:rPr>
      </w:pPr>
    </w:p>
    <w:p w:rsidR="00A53FBC" w:rsidRPr="001A0300" w:rsidRDefault="00A53FBC" w:rsidP="00A53FBC">
      <w:pPr>
        <w:pStyle w:val="Notedebasdepage"/>
        <w:spacing w:line="276" w:lineRule="auto"/>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lang w:val="en-US"/>
      </w:rPr>
      <w:alias w:val="Titre"/>
      <w:id w:val="77738743"/>
      <w:placeholder>
        <w:docPart w:val="98E77563EC694B1CB9B8DE0B70DB7CC4"/>
      </w:placeholder>
      <w:dataBinding w:prefixMappings="xmlns:ns0='http://schemas.openxmlformats.org/package/2006/metadata/core-properties' xmlns:ns1='http://purl.org/dc/elements/1.1/'" w:xpath="/ns0:coreProperties[1]/ns1:title[1]" w:storeItemID="{6C3C8BC8-F283-45AE-878A-BAB7291924A1}"/>
      <w:text/>
    </w:sdtPr>
    <w:sdtContent>
      <w:p w:rsidR="00CF3222" w:rsidRPr="00CF3222" w:rsidRDefault="00CF3222" w:rsidP="00CF3222">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CF3222">
          <w:rPr>
            <w:rFonts w:asciiTheme="majorHAnsi" w:eastAsiaTheme="majorEastAsia" w:hAnsiTheme="majorHAnsi" w:cstheme="majorBidi"/>
            <w:sz w:val="32"/>
            <w:szCs w:val="32"/>
            <w:lang w:val="en-US"/>
          </w:rPr>
          <w:t>Lessons of  " Search Techniques - 02 "                        Beghalia Hadjer</w:t>
        </w:r>
      </w:p>
    </w:sdtContent>
  </w:sdt>
  <w:p w:rsidR="00CF3222" w:rsidRPr="00CF3222" w:rsidRDefault="00CF3222">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E5ACB"/>
    <w:multiLevelType w:val="hybridMultilevel"/>
    <w:tmpl w:val="32A8E6B6"/>
    <w:lvl w:ilvl="0" w:tplc="47364E1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A3C6EEB"/>
    <w:multiLevelType w:val="hybridMultilevel"/>
    <w:tmpl w:val="1A801402"/>
    <w:lvl w:ilvl="0" w:tplc="E8E8A40A">
      <w:start w:val="1"/>
      <w:numFmt w:val="bullet"/>
      <w:lvlText w:val=""/>
      <w:lvlJc w:val="left"/>
      <w:pPr>
        <w:tabs>
          <w:tab w:val="num" w:pos="720"/>
        </w:tabs>
        <w:ind w:left="720" w:hanging="360"/>
      </w:pPr>
      <w:rPr>
        <w:rFonts w:ascii="Wingdings" w:hAnsi="Wingdings" w:hint="default"/>
      </w:rPr>
    </w:lvl>
    <w:lvl w:ilvl="1" w:tplc="96666C2A" w:tentative="1">
      <w:start w:val="1"/>
      <w:numFmt w:val="bullet"/>
      <w:lvlText w:val=""/>
      <w:lvlJc w:val="left"/>
      <w:pPr>
        <w:tabs>
          <w:tab w:val="num" w:pos="1440"/>
        </w:tabs>
        <w:ind w:left="1440" w:hanging="360"/>
      </w:pPr>
      <w:rPr>
        <w:rFonts w:ascii="Wingdings" w:hAnsi="Wingdings" w:hint="default"/>
      </w:rPr>
    </w:lvl>
    <w:lvl w:ilvl="2" w:tplc="04360CA2" w:tentative="1">
      <w:start w:val="1"/>
      <w:numFmt w:val="bullet"/>
      <w:lvlText w:val=""/>
      <w:lvlJc w:val="left"/>
      <w:pPr>
        <w:tabs>
          <w:tab w:val="num" w:pos="2160"/>
        </w:tabs>
        <w:ind w:left="2160" w:hanging="360"/>
      </w:pPr>
      <w:rPr>
        <w:rFonts w:ascii="Wingdings" w:hAnsi="Wingdings" w:hint="default"/>
      </w:rPr>
    </w:lvl>
    <w:lvl w:ilvl="3" w:tplc="08FCFB98" w:tentative="1">
      <w:start w:val="1"/>
      <w:numFmt w:val="bullet"/>
      <w:lvlText w:val=""/>
      <w:lvlJc w:val="left"/>
      <w:pPr>
        <w:tabs>
          <w:tab w:val="num" w:pos="2880"/>
        </w:tabs>
        <w:ind w:left="2880" w:hanging="360"/>
      </w:pPr>
      <w:rPr>
        <w:rFonts w:ascii="Wingdings" w:hAnsi="Wingdings" w:hint="default"/>
      </w:rPr>
    </w:lvl>
    <w:lvl w:ilvl="4" w:tplc="885CACC2" w:tentative="1">
      <w:start w:val="1"/>
      <w:numFmt w:val="bullet"/>
      <w:lvlText w:val=""/>
      <w:lvlJc w:val="left"/>
      <w:pPr>
        <w:tabs>
          <w:tab w:val="num" w:pos="3600"/>
        </w:tabs>
        <w:ind w:left="3600" w:hanging="360"/>
      </w:pPr>
      <w:rPr>
        <w:rFonts w:ascii="Wingdings" w:hAnsi="Wingdings" w:hint="default"/>
      </w:rPr>
    </w:lvl>
    <w:lvl w:ilvl="5" w:tplc="15BE77C0" w:tentative="1">
      <w:start w:val="1"/>
      <w:numFmt w:val="bullet"/>
      <w:lvlText w:val=""/>
      <w:lvlJc w:val="left"/>
      <w:pPr>
        <w:tabs>
          <w:tab w:val="num" w:pos="4320"/>
        </w:tabs>
        <w:ind w:left="4320" w:hanging="360"/>
      </w:pPr>
      <w:rPr>
        <w:rFonts w:ascii="Wingdings" w:hAnsi="Wingdings" w:hint="default"/>
      </w:rPr>
    </w:lvl>
    <w:lvl w:ilvl="6" w:tplc="5BC293BE" w:tentative="1">
      <w:start w:val="1"/>
      <w:numFmt w:val="bullet"/>
      <w:lvlText w:val=""/>
      <w:lvlJc w:val="left"/>
      <w:pPr>
        <w:tabs>
          <w:tab w:val="num" w:pos="5040"/>
        </w:tabs>
        <w:ind w:left="5040" w:hanging="360"/>
      </w:pPr>
      <w:rPr>
        <w:rFonts w:ascii="Wingdings" w:hAnsi="Wingdings" w:hint="default"/>
      </w:rPr>
    </w:lvl>
    <w:lvl w:ilvl="7" w:tplc="8BB067C2" w:tentative="1">
      <w:start w:val="1"/>
      <w:numFmt w:val="bullet"/>
      <w:lvlText w:val=""/>
      <w:lvlJc w:val="left"/>
      <w:pPr>
        <w:tabs>
          <w:tab w:val="num" w:pos="5760"/>
        </w:tabs>
        <w:ind w:left="5760" w:hanging="360"/>
      </w:pPr>
      <w:rPr>
        <w:rFonts w:ascii="Wingdings" w:hAnsi="Wingdings" w:hint="default"/>
      </w:rPr>
    </w:lvl>
    <w:lvl w:ilvl="8" w:tplc="E190F9B6" w:tentative="1">
      <w:start w:val="1"/>
      <w:numFmt w:val="bullet"/>
      <w:lvlText w:val=""/>
      <w:lvlJc w:val="left"/>
      <w:pPr>
        <w:tabs>
          <w:tab w:val="num" w:pos="6480"/>
        </w:tabs>
        <w:ind w:left="6480" w:hanging="360"/>
      </w:pPr>
      <w:rPr>
        <w:rFonts w:ascii="Wingdings" w:hAnsi="Wingdings" w:hint="default"/>
      </w:rPr>
    </w:lvl>
  </w:abstractNum>
  <w:abstractNum w:abstractNumId="2">
    <w:nsid w:val="61AE1E1F"/>
    <w:multiLevelType w:val="hybridMultilevel"/>
    <w:tmpl w:val="9A8C6812"/>
    <w:lvl w:ilvl="0" w:tplc="057A8CC6">
      <w:start w:val="1"/>
      <w:numFmt w:val="bullet"/>
      <w:lvlText w:val="•"/>
      <w:lvlJc w:val="left"/>
      <w:pPr>
        <w:tabs>
          <w:tab w:val="num" w:pos="720"/>
        </w:tabs>
        <w:ind w:left="720" w:hanging="360"/>
      </w:pPr>
      <w:rPr>
        <w:rFonts w:ascii="Arial" w:hAnsi="Arial" w:hint="default"/>
      </w:rPr>
    </w:lvl>
    <w:lvl w:ilvl="1" w:tplc="32FC5C78">
      <w:start w:val="1"/>
      <w:numFmt w:val="bullet"/>
      <w:lvlText w:val="•"/>
      <w:lvlJc w:val="left"/>
      <w:pPr>
        <w:tabs>
          <w:tab w:val="num" w:pos="1440"/>
        </w:tabs>
        <w:ind w:left="1440" w:hanging="360"/>
      </w:pPr>
      <w:rPr>
        <w:rFonts w:ascii="Arial" w:hAnsi="Arial" w:hint="default"/>
      </w:rPr>
    </w:lvl>
    <w:lvl w:ilvl="2" w:tplc="E2B4AB08">
      <w:start w:val="1"/>
      <w:numFmt w:val="bullet"/>
      <w:lvlText w:val="•"/>
      <w:lvlJc w:val="left"/>
      <w:pPr>
        <w:tabs>
          <w:tab w:val="num" w:pos="2160"/>
        </w:tabs>
        <w:ind w:left="2160" w:hanging="360"/>
      </w:pPr>
      <w:rPr>
        <w:rFonts w:ascii="Arial" w:hAnsi="Arial" w:hint="default"/>
      </w:rPr>
    </w:lvl>
    <w:lvl w:ilvl="3" w:tplc="E4369D70" w:tentative="1">
      <w:start w:val="1"/>
      <w:numFmt w:val="bullet"/>
      <w:lvlText w:val="•"/>
      <w:lvlJc w:val="left"/>
      <w:pPr>
        <w:tabs>
          <w:tab w:val="num" w:pos="2880"/>
        </w:tabs>
        <w:ind w:left="2880" w:hanging="360"/>
      </w:pPr>
      <w:rPr>
        <w:rFonts w:ascii="Arial" w:hAnsi="Arial" w:hint="default"/>
      </w:rPr>
    </w:lvl>
    <w:lvl w:ilvl="4" w:tplc="385A2098" w:tentative="1">
      <w:start w:val="1"/>
      <w:numFmt w:val="bullet"/>
      <w:lvlText w:val="•"/>
      <w:lvlJc w:val="left"/>
      <w:pPr>
        <w:tabs>
          <w:tab w:val="num" w:pos="3600"/>
        </w:tabs>
        <w:ind w:left="3600" w:hanging="360"/>
      </w:pPr>
      <w:rPr>
        <w:rFonts w:ascii="Arial" w:hAnsi="Arial" w:hint="default"/>
      </w:rPr>
    </w:lvl>
    <w:lvl w:ilvl="5" w:tplc="DD6AE950" w:tentative="1">
      <w:start w:val="1"/>
      <w:numFmt w:val="bullet"/>
      <w:lvlText w:val="•"/>
      <w:lvlJc w:val="left"/>
      <w:pPr>
        <w:tabs>
          <w:tab w:val="num" w:pos="4320"/>
        </w:tabs>
        <w:ind w:left="4320" w:hanging="360"/>
      </w:pPr>
      <w:rPr>
        <w:rFonts w:ascii="Arial" w:hAnsi="Arial" w:hint="default"/>
      </w:rPr>
    </w:lvl>
    <w:lvl w:ilvl="6" w:tplc="5DFE5762" w:tentative="1">
      <w:start w:val="1"/>
      <w:numFmt w:val="bullet"/>
      <w:lvlText w:val="•"/>
      <w:lvlJc w:val="left"/>
      <w:pPr>
        <w:tabs>
          <w:tab w:val="num" w:pos="5040"/>
        </w:tabs>
        <w:ind w:left="5040" w:hanging="360"/>
      </w:pPr>
      <w:rPr>
        <w:rFonts w:ascii="Arial" w:hAnsi="Arial" w:hint="default"/>
      </w:rPr>
    </w:lvl>
    <w:lvl w:ilvl="7" w:tplc="B5E6DB62" w:tentative="1">
      <w:start w:val="1"/>
      <w:numFmt w:val="bullet"/>
      <w:lvlText w:val="•"/>
      <w:lvlJc w:val="left"/>
      <w:pPr>
        <w:tabs>
          <w:tab w:val="num" w:pos="5760"/>
        </w:tabs>
        <w:ind w:left="5760" w:hanging="360"/>
      </w:pPr>
      <w:rPr>
        <w:rFonts w:ascii="Arial" w:hAnsi="Arial" w:hint="default"/>
      </w:rPr>
    </w:lvl>
    <w:lvl w:ilvl="8" w:tplc="C0A2AE54" w:tentative="1">
      <w:start w:val="1"/>
      <w:numFmt w:val="bullet"/>
      <w:lvlText w:val="•"/>
      <w:lvlJc w:val="left"/>
      <w:pPr>
        <w:tabs>
          <w:tab w:val="num" w:pos="6480"/>
        </w:tabs>
        <w:ind w:left="6480" w:hanging="360"/>
      </w:pPr>
      <w:rPr>
        <w:rFonts w:ascii="Arial" w:hAnsi="Arial" w:hint="default"/>
      </w:rPr>
    </w:lvl>
  </w:abstractNum>
  <w:abstractNum w:abstractNumId="3">
    <w:nsid w:val="6CB94223"/>
    <w:multiLevelType w:val="hybridMultilevel"/>
    <w:tmpl w:val="001ED29E"/>
    <w:lvl w:ilvl="0" w:tplc="97CCF778">
      <w:start w:val="1"/>
      <w:numFmt w:val="bullet"/>
      <w:lvlText w:val="•"/>
      <w:lvlJc w:val="left"/>
      <w:pPr>
        <w:tabs>
          <w:tab w:val="num" w:pos="720"/>
        </w:tabs>
        <w:ind w:left="720" w:hanging="360"/>
      </w:pPr>
      <w:rPr>
        <w:rFonts w:ascii="Times New Roman" w:hAnsi="Times New Roman" w:hint="default"/>
      </w:rPr>
    </w:lvl>
    <w:lvl w:ilvl="1" w:tplc="4342B880">
      <w:start w:val="1704"/>
      <w:numFmt w:val="bullet"/>
      <w:lvlText w:val=""/>
      <w:lvlJc w:val="left"/>
      <w:pPr>
        <w:tabs>
          <w:tab w:val="num" w:pos="1440"/>
        </w:tabs>
        <w:ind w:left="1440" w:hanging="360"/>
      </w:pPr>
      <w:rPr>
        <w:rFonts w:ascii="Wingdings" w:hAnsi="Wingdings" w:hint="default"/>
      </w:rPr>
    </w:lvl>
    <w:lvl w:ilvl="2" w:tplc="9AD448B6" w:tentative="1">
      <w:start w:val="1"/>
      <w:numFmt w:val="bullet"/>
      <w:lvlText w:val="•"/>
      <w:lvlJc w:val="left"/>
      <w:pPr>
        <w:tabs>
          <w:tab w:val="num" w:pos="2160"/>
        </w:tabs>
        <w:ind w:left="2160" w:hanging="360"/>
      </w:pPr>
      <w:rPr>
        <w:rFonts w:ascii="Times New Roman" w:hAnsi="Times New Roman" w:hint="default"/>
      </w:rPr>
    </w:lvl>
    <w:lvl w:ilvl="3" w:tplc="D9C0379C" w:tentative="1">
      <w:start w:val="1"/>
      <w:numFmt w:val="bullet"/>
      <w:lvlText w:val="•"/>
      <w:lvlJc w:val="left"/>
      <w:pPr>
        <w:tabs>
          <w:tab w:val="num" w:pos="2880"/>
        </w:tabs>
        <w:ind w:left="2880" w:hanging="360"/>
      </w:pPr>
      <w:rPr>
        <w:rFonts w:ascii="Times New Roman" w:hAnsi="Times New Roman" w:hint="default"/>
      </w:rPr>
    </w:lvl>
    <w:lvl w:ilvl="4" w:tplc="D74C171E" w:tentative="1">
      <w:start w:val="1"/>
      <w:numFmt w:val="bullet"/>
      <w:lvlText w:val="•"/>
      <w:lvlJc w:val="left"/>
      <w:pPr>
        <w:tabs>
          <w:tab w:val="num" w:pos="3600"/>
        </w:tabs>
        <w:ind w:left="3600" w:hanging="360"/>
      </w:pPr>
      <w:rPr>
        <w:rFonts w:ascii="Times New Roman" w:hAnsi="Times New Roman" w:hint="default"/>
      </w:rPr>
    </w:lvl>
    <w:lvl w:ilvl="5" w:tplc="37A6349C" w:tentative="1">
      <w:start w:val="1"/>
      <w:numFmt w:val="bullet"/>
      <w:lvlText w:val="•"/>
      <w:lvlJc w:val="left"/>
      <w:pPr>
        <w:tabs>
          <w:tab w:val="num" w:pos="4320"/>
        </w:tabs>
        <w:ind w:left="4320" w:hanging="360"/>
      </w:pPr>
      <w:rPr>
        <w:rFonts w:ascii="Times New Roman" w:hAnsi="Times New Roman" w:hint="default"/>
      </w:rPr>
    </w:lvl>
    <w:lvl w:ilvl="6" w:tplc="BF6870C8" w:tentative="1">
      <w:start w:val="1"/>
      <w:numFmt w:val="bullet"/>
      <w:lvlText w:val="•"/>
      <w:lvlJc w:val="left"/>
      <w:pPr>
        <w:tabs>
          <w:tab w:val="num" w:pos="5040"/>
        </w:tabs>
        <w:ind w:left="5040" w:hanging="360"/>
      </w:pPr>
      <w:rPr>
        <w:rFonts w:ascii="Times New Roman" w:hAnsi="Times New Roman" w:hint="default"/>
      </w:rPr>
    </w:lvl>
    <w:lvl w:ilvl="7" w:tplc="0600A41E" w:tentative="1">
      <w:start w:val="1"/>
      <w:numFmt w:val="bullet"/>
      <w:lvlText w:val="•"/>
      <w:lvlJc w:val="left"/>
      <w:pPr>
        <w:tabs>
          <w:tab w:val="num" w:pos="5760"/>
        </w:tabs>
        <w:ind w:left="5760" w:hanging="360"/>
      </w:pPr>
      <w:rPr>
        <w:rFonts w:ascii="Times New Roman" w:hAnsi="Times New Roman" w:hint="default"/>
      </w:rPr>
    </w:lvl>
    <w:lvl w:ilvl="8" w:tplc="BBF05D3C" w:tentative="1">
      <w:start w:val="1"/>
      <w:numFmt w:val="bullet"/>
      <w:lvlText w:val="•"/>
      <w:lvlJc w:val="left"/>
      <w:pPr>
        <w:tabs>
          <w:tab w:val="num" w:pos="6480"/>
        </w:tabs>
        <w:ind w:left="6480" w:hanging="360"/>
      </w:pPr>
      <w:rPr>
        <w:rFonts w:ascii="Times New Roman" w:hAnsi="Times New Roman" w:hint="default"/>
      </w:rPr>
    </w:lvl>
  </w:abstractNum>
  <w:abstractNum w:abstractNumId="4">
    <w:nsid w:val="75EC269B"/>
    <w:multiLevelType w:val="hybridMultilevel"/>
    <w:tmpl w:val="947CE8C2"/>
    <w:lvl w:ilvl="0" w:tplc="06B00A34">
      <w:start w:val="1"/>
      <w:numFmt w:val="bullet"/>
      <w:lvlText w:val="•"/>
      <w:lvlJc w:val="left"/>
      <w:pPr>
        <w:tabs>
          <w:tab w:val="num" w:pos="720"/>
        </w:tabs>
        <w:ind w:left="720" w:hanging="360"/>
      </w:pPr>
      <w:rPr>
        <w:rFonts w:ascii="Arial" w:hAnsi="Arial" w:hint="default"/>
      </w:rPr>
    </w:lvl>
    <w:lvl w:ilvl="1" w:tplc="D7BCCB10">
      <w:start w:val="1119"/>
      <w:numFmt w:val="bullet"/>
      <w:lvlText w:val="–"/>
      <w:lvlJc w:val="left"/>
      <w:pPr>
        <w:tabs>
          <w:tab w:val="num" w:pos="1440"/>
        </w:tabs>
        <w:ind w:left="1440" w:hanging="360"/>
      </w:pPr>
      <w:rPr>
        <w:rFonts w:ascii="Arial" w:hAnsi="Arial" w:hint="default"/>
      </w:rPr>
    </w:lvl>
    <w:lvl w:ilvl="2" w:tplc="AB2E94F4" w:tentative="1">
      <w:start w:val="1"/>
      <w:numFmt w:val="bullet"/>
      <w:lvlText w:val="•"/>
      <w:lvlJc w:val="left"/>
      <w:pPr>
        <w:tabs>
          <w:tab w:val="num" w:pos="2160"/>
        </w:tabs>
        <w:ind w:left="2160" w:hanging="360"/>
      </w:pPr>
      <w:rPr>
        <w:rFonts w:ascii="Arial" w:hAnsi="Arial" w:hint="default"/>
      </w:rPr>
    </w:lvl>
    <w:lvl w:ilvl="3" w:tplc="BF6AF5B2" w:tentative="1">
      <w:start w:val="1"/>
      <w:numFmt w:val="bullet"/>
      <w:lvlText w:val="•"/>
      <w:lvlJc w:val="left"/>
      <w:pPr>
        <w:tabs>
          <w:tab w:val="num" w:pos="2880"/>
        </w:tabs>
        <w:ind w:left="2880" w:hanging="360"/>
      </w:pPr>
      <w:rPr>
        <w:rFonts w:ascii="Arial" w:hAnsi="Arial" w:hint="default"/>
      </w:rPr>
    </w:lvl>
    <w:lvl w:ilvl="4" w:tplc="79D2C87A" w:tentative="1">
      <w:start w:val="1"/>
      <w:numFmt w:val="bullet"/>
      <w:lvlText w:val="•"/>
      <w:lvlJc w:val="left"/>
      <w:pPr>
        <w:tabs>
          <w:tab w:val="num" w:pos="3600"/>
        </w:tabs>
        <w:ind w:left="3600" w:hanging="360"/>
      </w:pPr>
      <w:rPr>
        <w:rFonts w:ascii="Arial" w:hAnsi="Arial" w:hint="default"/>
      </w:rPr>
    </w:lvl>
    <w:lvl w:ilvl="5" w:tplc="79CADEC4" w:tentative="1">
      <w:start w:val="1"/>
      <w:numFmt w:val="bullet"/>
      <w:lvlText w:val="•"/>
      <w:lvlJc w:val="left"/>
      <w:pPr>
        <w:tabs>
          <w:tab w:val="num" w:pos="4320"/>
        </w:tabs>
        <w:ind w:left="4320" w:hanging="360"/>
      </w:pPr>
      <w:rPr>
        <w:rFonts w:ascii="Arial" w:hAnsi="Arial" w:hint="default"/>
      </w:rPr>
    </w:lvl>
    <w:lvl w:ilvl="6" w:tplc="BAB8C240" w:tentative="1">
      <w:start w:val="1"/>
      <w:numFmt w:val="bullet"/>
      <w:lvlText w:val="•"/>
      <w:lvlJc w:val="left"/>
      <w:pPr>
        <w:tabs>
          <w:tab w:val="num" w:pos="5040"/>
        </w:tabs>
        <w:ind w:left="5040" w:hanging="360"/>
      </w:pPr>
      <w:rPr>
        <w:rFonts w:ascii="Arial" w:hAnsi="Arial" w:hint="default"/>
      </w:rPr>
    </w:lvl>
    <w:lvl w:ilvl="7" w:tplc="B33C7C18" w:tentative="1">
      <w:start w:val="1"/>
      <w:numFmt w:val="bullet"/>
      <w:lvlText w:val="•"/>
      <w:lvlJc w:val="left"/>
      <w:pPr>
        <w:tabs>
          <w:tab w:val="num" w:pos="5760"/>
        </w:tabs>
        <w:ind w:left="5760" w:hanging="360"/>
      </w:pPr>
      <w:rPr>
        <w:rFonts w:ascii="Arial" w:hAnsi="Arial" w:hint="default"/>
      </w:rPr>
    </w:lvl>
    <w:lvl w:ilvl="8" w:tplc="27AEAA3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hyphenationZone w:val="425"/>
  <w:characterSpacingControl w:val="doNotCompress"/>
  <w:footnotePr>
    <w:footnote w:id="0"/>
    <w:footnote w:id="1"/>
  </w:footnotePr>
  <w:endnotePr>
    <w:endnote w:id="0"/>
    <w:endnote w:id="1"/>
  </w:endnotePr>
  <w:compat/>
  <w:rsids>
    <w:rsidRoot w:val="00CF3222"/>
    <w:rsid w:val="00047225"/>
    <w:rsid w:val="00161995"/>
    <w:rsid w:val="001A0300"/>
    <w:rsid w:val="002C4C00"/>
    <w:rsid w:val="002E510E"/>
    <w:rsid w:val="0044772B"/>
    <w:rsid w:val="00493830"/>
    <w:rsid w:val="00591BC1"/>
    <w:rsid w:val="006522D6"/>
    <w:rsid w:val="00836358"/>
    <w:rsid w:val="00847E80"/>
    <w:rsid w:val="00A53FBC"/>
    <w:rsid w:val="00A57946"/>
    <w:rsid w:val="00AD59C5"/>
    <w:rsid w:val="00C56562"/>
    <w:rsid w:val="00CA1C19"/>
    <w:rsid w:val="00CD4F3E"/>
    <w:rsid w:val="00CF3222"/>
    <w:rsid w:val="00D77C54"/>
    <w:rsid w:val="00DE7B6B"/>
    <w:rsid w:val="00EB5B5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222"/>
  </w:style>
  <w:style w:type="paragraph" w:styleId="Titre1">
    <w:name w:val="heading 1"/>
    <w:basedOn w:val="Normal"/>
    <w:link w:val="Titre1Car"/>
    <w:uiPriority w:val="9"/>
    <w:qFormat/>
    <w:rsid w:val="00EB5B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F322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F3222"/>
    <w:rPr>
      <w:sz w:val="20"/>
      <w:szCs w:val="20"/>
    </w:rPr>
  </w:style>
  <w:style w:type="character" w:styleId="Appelnotedebasdep">
    <w:name w:val="footnote reference"/>
    <w:basedOn w:val="Policepardfaut"/>
    <w:uiPriority w:val="99"/>
    <w:semiHidden/>
    <w:unhideWhenUsed/>
    <w:rsid w:val="00CF3222"/>
    <w:rPr>
      <w:vertAlign w:val="superscript"/>
    </w:rPr>
  </w:style>
  <w:style w:type="paragraph" w:styleId="Paragraphedeliste">
    <w:name w:val="List Paragraph"/>
    <w:basedOn w:val="Normal"/>
    <w:uiPriority w:val="34"/>
    <w:qFormat/>
    <w:rsid w:val="00CF3222"/>
    <w:pPr>
      <w:spacing w:after="0" w:line="240" w:lineRule="auto"/>
      <w:ind w:left="720"/>
      <w:contextualSpacing/>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CF3222"/>
    <w:pPr>
      <w:tabs>
        <w:tab w:val="center" w:pos="4536"/>
        <w:tab w:val="right" w:pos="9072"/>
      </w:tabs>
      <w:spacing w:after="0" w:line="240" w:lineRule="auto"/>
    </w:pPr>
  </w:style>
  <w:style w:type="character" w:customStyle="1" w:styleId="En-tteCar">
    <w:name w:val="En-tête Car"/>
    <w:basedOn w:val="Policepardfaut"/>
    <w:link w:val="En-tte"/>
    <w:uiPriority w:val="99"/>
    <w:rsid w:val="00CF3222"/>
  </w:style>
  <w:style w:type="paragraph" w:styleId="Pieddepage">
    <w:name w:val="footer"/>
    <w:basedOn w:val="Normal"/>
    <w:link w:val="PieddepageCar"/>
    <w:uiPriority w:val="99"/>
    <w:unhideWhenUsed/>
    <w:rsid w:val="00CF32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3222"/>
  </w:style>
  <w:style w:type="paragraph" w:styleId="Textedebulles">
    <w:name w:val="Balloon Text"/>
    <w:basedOn w:val="Normal"/>
    <w:link w:val="TextedebullesCar"/>
    <w:uiPriority w:val="99"/>
    <w:semiHidden/>
    <w:unhideWhenUsed/>
    <w:rsid w:val="00CF32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3222"/>
    <w:rPr>
      <w:rFonts w:ascii="Tahoma" w:hAnsi="Tahoma" w:cs="Tahoma"/>
      <w:sz w:val="16"/>
      <w:szCs w:val="16"/>
    </w:rPr>
  </w:style>
  <w:style w:type="paragraph" w:customStyle="1" w:styleId="mb-05">
    <w:name w:val="mb-05"/>
    <w:basedOn w:val="Normal"/>
    <w:rsid w:val="00EB5B5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ont-weight-bold">
    <w:name w:val="font-weight-bold"/>
    <w:basedOn w:val="Policepardfaut"/>
    <w:rsid w:val="00EB5B5A"/>
  </w:style>
  <w:style w:type="character" w:customStyle="1" w:styleId="Titre1Car">
    <w:name w:val="Titre 1 Car"/>
    <w:basedOn w:val="Policepardfaut"/>
    <w:link w:val="Titre1"/>
    <w:uiPriority w:val="9"/>
    <w:rsid w:val="00EB5B5A"/>
    <w:rPr>
      <w:rFonts w:ascii="Times New Roman" w:eastAsia="Times New Roman" w:hAnsi="Times New Roman" w:cs="Times New Roman"/>
      <w:b/>
      <w:bCs/>
      <w:kern w:val="36"/>
      <w:sz w:val="48"/>
      <w:szCs w:val="48"/>
      <w:lang w:eastAsia="fr-FR"/>
    </w:rPr>
  </w:style>
  <w:style w:type="character" w:customStyle="1" w:styleId="content-creation">
    <w:name w:val="content-creation"/>
    <w:basedOn w:val="Policepardfaut"/>
    <w:rsid w:val="00EB5B5A"/>
  </w:style>
</w:styles>
</file>

<file path=word/webSettings.xml><?xml version="1.0" encoding="utf-8"?>
<w:webSettings xmlns:r="http://schemas.openxmlformats.org/officeDocument/2006/relationships" xmlns:w="http://schemas.openxmlformats.org/wordprocessingml/2006/main">
  <w:divs>
    <w:div w:id="270476307">
      <w:bodyDiv w:val="1"/>
      <w:marLeft w:val="0"/>
      <w:marRight w:val="0"/>
      <w:marTop w:val="0"/>
      <w:marBottom w:val="0"/>
      <w:divBdr>
        <w:top w:val="none" w:sz="0" w:space="0" w:color="auto"/>
        <w:left w:val="none" w:sz="0" w:space="0" w:color="auto"/>
        <w:bottom w:val="none" w:sz="0" w:space="0" w:color="auto"/>
        <w:right w:val="none" w:sz="0" w:space="0" w:color="auto"/>
      </w:divBdr>
      <w:divsChild>
        <w:div w:id="668796581">
          <w:marLeft w:val="0"/>
          <w:marRight w:val="0"/>
          <w:marTop w:val="0"/>
          <w:marBottom w:val="0"/>
          <w:divBdr>
            <w:top w:val="none" w:sz="0" w:space="0" w:color="auto"/>
            <w:left w:val="none" w:sz="0" w:space="0" w:color="auto"/>
            <w:bottom w:val="none" w:sz="0" w:space="0" w:color="auto"/>
            <w:right w:val="none" w:sz="0" w:space="0" w:color="auto"/>
          </w:divBdr>
          <w:divsChild>
            <w:div w:id="158735790">
              <w:marLeft w:val="0"/>
              <w:marRight w:val="0"/>
              <w:marTop w:val="0"/>
              <w:marBottom w:val="0"/>
              <w:divBdr>
                <w:top w:val="none" w:sz="0" w:space="0" w:color="auto"/>
                <w:left w:val="none" w:sz="0" w:space="0" w:color="auto"/>
                <w:bottom w:val="none" w:sz="0" w:space="0" w:color="auto"/>
                <w:right w:val="none" w:sz="0" w:space="0" w:color="auto"/>
              </w:divBdr>
              <w:divsChild>
                <w:div w:id="1743062924">
                  <w:marLeft w:val="0"/>
                  <w:marRight w:val="0"/>
                  <w:marTop w:val="0"/>
                  <w:marBottom w:val="0"/>
                  <w:divBdr>
                    <w:top w:val="none" w:sz="0" w:space="0" w:color="auto"/>
                    <w:left w:val="none" w:sz="0" w:space="0" w:color="auto"/>
                    <w:bottom w:val="none" w:sz="0" w:space="0" w:color="auto"/>
                    <w:right w:val="none" w:sz="0" w:space="0" w:color="auto"/>
                  </w:divBdr>
                  <w:divsChild>
                    <w:div w:id="1831211285">
                      <w:marLeft w:val="0"/>
                      <w:marRight w:val="0"/>
                      <w:marTop w:val="0"/>
                      <w:marBottom w:val="0"/>
                      <w:divBdr>
                        <w:top w:val="none" w:sz="0" w:space="0" w:color="auto"/>
                        <w:left w:val="none" w:sz="0" w:space="0" w:color="auto"/>
                        <w:bottom w:val="none" w:sz="0" w:space="0" w:color="auto"/>
                        <w:right w:val="none" w:sz="0" w:space="0" w:color="auto"/>
                      </w:divBdr>
                      <w:divsChild>
                        <w:div w:id="908658274">
                          <w:marLeft w:val="0"/>
                          <w:marRight w:val="0"/>
                          <w:marTop w:val="0"/>
                          <w:marBottom w:val="0"/>
                          <w:divBdr>
                            <w:top w:val="none" w:sz="0" w:space="0" w:color="auto"/>
                            <w:left w:val="none" w:sz="0" w:space="0" w:color="auto"/>
                            <w:bottom w:val="none" w:sz="0" w:space="0" w:color="auto"/>
                            <w:right w:val="none" w:sz="0" w:space="0" w:color="auto"/>
                          </w:divBdr>
                          <w:divsChild>
                            <w:div w:id="516386285">
                              <w:marLeft w:val="0"/>
                              <w:marRight w:val="0"/>
                              <w:marTop w:val="0"/>
                              <w:marBottom w:val="0"/>
                              <w:divBdr>
                                <w:top w:val="none" w:sz="0" w:space="0" w:color="auto"/>
                                <w:left w:val="none" w:sz="0" w:space="0" w:color="auto"/>
                                <w:bottom w:val="none" w:sz="0" w:space="0" w:color="auto"/>
                                <w:right w:val="none" w:sz="0" w:space="0" w:color="auto"/>
                              </w:divBdr>
                              <w:divsChild>
                                <w:div w:id="722289880">
                                  <w:marLeft w:val="0"/>
                                  <w:marRight w:val="0"/>
                                  <w:marTop w:val="0"/>
                                  <w:marBottom w:val="0"/>
                                  <w:divBdr>
                                    <w:top w:val="none" w:sz="0" w:space="0" w:color="auto"/>
                                    <w:left w:val="none" w:sz="0" w:space="0" w:color="auto"/>
                                    <w:bottom w:val="none" w:sz="0" w:space="0" w:color="auto"/>
                                    <w:right w:val="none" w:sz="0" w:space="0" w:color="auto"/>
                                  </w:divBdr>
                                  <w:divsChild>
                                    <w:div w:id="2123455156">
                                      <w:marLeft w:val="0"/>
                                      <w:marRight w:val="0"/>
                                      <w:marTop w:val="0"/>
                                      <w:marBottom w:val="0"/>
                                      <w:divBdr>
                                        <w:top w:val="none" w:sz="0" w:space="0" w:color="auto"/>
                                        <w:left w:val="none" w:sz="0" w:space="0" w:color="auto"/>
                                        <w:bottom w:val="none" w:sz="0" w:space="0" w:color="auto"/>
                                        <w:right w:val="none" w:sz="0" w:space="0" w:color="auto"/>
                                      </w:divBdr>
                                    </w:div>
                                    <w:div w:id="328562424">
                                      <w:marLeft w:val="0"/>
                                      <w:marRight w:val="0"/>
                                      <w:marTop w:val="0"/>
                                      <w:marBottom w:val="0"/>
                                      <w:divBdr>
                                        <w:top w:val="none" w:sz="0" w:space="0" w:color="auto"/>
                                        <w:left w:val="none" w:sz="0" w:space="0" w:color="auto"/>
                                        <w:bottom w:val="none" w:sz="0" w:space="0" w:color="auto"/>
                                        <w:right w:val="none" w:sz="0" w:space="0" w:color="auto"/>
                                      </w:divBdr>
                                      <w:divsChild>
                                        <w:div w:id="1296064749">
                                          <w:marLeft w:val="0"/>
                                          <w:marRight w:val="189"/>
                                          <w:marTop w:val="171"/>
                                          <w:marBottom w:val="0"/>
                                          <w:divBdr>
                                            <w:top w:val="none" w:sz="0" w:space="0" w:color="auto"/>
                                            <w:left w:val="none" w:sz="0" w:space="0" w:color="auto"/>
                                            <w:bottom w:val="none" w:sz="0" w:space="0" w:color="auto"/>
                                            <w:right w:val="none" w:sz="0" w:space="0" w:color="auto"/>
                                          </w:divBdr>
                                          <w:divsChild>
                                            <w:div w:id="562257588">
                                              <w:marLeft w:val="0"/>
                                              <w:marRight w:val="0"/>
                                              <w:marTop w:val="0"/>
                                              <w:marBottom w:val="0"/>
                                              <w:divBdr>
                                                <w:top w:val="none" w:sz="0" w:space="0" w:color="auto"/>
                                                <w:left w:val="none" w:sz="0" w:space="0" w:color="auto"/>
                                                <w:bottom w:val="none" w:sz="0" w:space="0" w:color="auto"/>
                                                <w:right w:val="none" w:sz="0" w:space="0" w:color="auto"/>
                                              </w:divBdr>
                                              <w:divsChild>
                                                <w:div w:id="1051925990">
                                                  <w:marLeft w:val="-189"/>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5251599">
      <w:bodyDiv w:val="1"/>
      <w:marLeft w:val="0"/>
      <w:marRight w:val="0"/>
      <w:marTop w:val="0"/>
      <w:marBottom w:val="0"/>
      <w:divBdr>
        <w:top w:val="none" w:sz="0" w:space="0" w:color="auto"/>
        <w:left w:val="none" w:sz="0" w:space="0" w:color="auto"/>
        <w:bottom w:val="none" w:sz="0" w:space="0" w:color="auto"/>
        <w:right w:val="none" w:sz="0" w:space="0" w:color="auto"/>
      </w:divBdr>
    </w:div>
    <w:div w:id="1020854421">
      <w:bodyDiv w:val="1"/>
      <w:marLeft w:val="0"/>
      <w:marRight w:val="0"/>
      <w:marTop w:val="0"/>
      <w:marBottom w:val="0"/>
      <w:divBdr>
        <w:top w:val="none" w:sz="0" w:space="0" w:color="auto"/>
        <w:left w:val="none" w:sz="0" w:space="0" w:color="auto"/>
        <w:bottom w:val="none" w:sz="0" w:space="0" w:color="auto"/>
        <w:right w:val="none" w:sz="0" w:space="0" w:color="auto"/>
      </w:divBdr>
    </w:div>
    <w:div w:id="1226063498">
      <w:bodyDiv w:val="1"/>
      <w:marLeft w:val="0"/>
      <w:marRight w:val="0"/>
      <w:marTop w:val="0"/>
      <w:marBottom w:val="0"/>
      <w:divBdr>
        <w:top w:val="none" w:sz="0" w:space="0" w:color="auto"/>
        <w:left w:val="none" w:sz="0" w:space="0" w:color="auto"/>
        <w:bottom w:val="none" w:sz="0" w:space="0" w:color="auto"/>
        <w:right w:val="none" w:sz="0" w:space="0" w:color="auto"/>
      </w:divBdr>
      <w:divsChild>
        <w:div w:id="85466425">
          <w:marLeft w:val="0"/>
          <w:marRight w:val="0"/>
          <w:marTop w:val="0"/>
          <w:marBottom w:val="0"/>
          <w:divBdr>
            <w:top w:val="none" w:sz="0" w:space="0" w:color="auto"/>
            <w:left w:val="none" w:sz="0" w:space="0" w:color="auto"/>
            <w:bottom w:val="none" w:sz="0" w:space="0" w:color="auto"/>
            <w:right w:val="none" w:sz="0" w:space="0" w:color="auto"/>
          </w:divBdr>
          <w:divsChild>
            <w:div w:id="240599815">
              <w:marLeft w:val="0"/>
              <w:marRight w:val="0"/>
              <w:marTop w:val="0"/>
              <w:marBottom w:val="0"/>
              <w:divBdr>
                <w:top w:val="none" w:sz="0" w:space="0" w:color="auto"/>
                <w:left w:val="none" w:sz="0" w:space="0" w:color="auto"/>
                <w:bottom w:val="none" w:sz="0" w:space="0" w:color="auto"/>
                <w:right w:val="none" w:sz="0" w:space="0" w:color="auto"/>
              </w:divBdr>
              <w:divsChild>
                <w:div w:id="73940867">
                  <w:marLeft w:val="0"/>
                  <w:marRight w:val="0"/>
                  <w:marTop w:val="0"/>
                  <w:marBottom w:val="0"/>
                  <w:divBdr>
                    <w:top w:val="none" w:sz="0" w:space="0" w:color="auto"/>
                    <w:left w:val="none" w:sz="0" w:space="0" w:color="auto"/>
                    <w:bottom w:val="none" w:sz="0" w:space="0" w:color="auto"/>
                    <w:right w:val="none" w:sz="0" w:space="0" w:color="auto"/>
                  </w:divBdr>
                  <w:divsChild>
                    <w:div w:id="1921132600">
                      <w:marLeft w:val="0"/>
                      <w:marRight w:val="0"/>
                      <w:marTop w:val="0"/>
                      <w:marBottom w:val="0"/>
                      <w:divBdr>
                        <w:top w:val="none" w:sz="0" w:space="0" w:color="auto"/>
                        <w:left w:val="none" w:sz="0" w:space="0" w:color="auto"/>
                        <w:bottom w:val="none" w:sz="0" w:space="0" w:color="auto"/>
                        <w:right w:val="none" w:sz="0" w:space="0" w:color="auto"/>
                      </w:divBdr>
                      <w:divsChild>
                        <w:div w:id="1722095107">
                          <w:marLeft w:val="0"/>
                          <w:marRight w:val="0"/>
                          <w:marTop w:val="0"/>
                          <w:marBottom w:val="0"/>
                          <w:divBdr>
                            <w:top w:val="none" w:sz="0" w:space="0" w:color="auto"/>
                            <w:left w:val="none" w:sz="0" w:space="0" w:color="auto"/>
                            <w:bottom w:val="none" w:sz="0" w:space="0" w:color="auto"/>
                            <w:right w:val="none" w:sz="0" w:space="0" w:color="auto"/>
                          </w:divBdr>
                          <w:divsChild>
                            <w:div w:id="1629509280">
                              <w:marLeft w:val="0"/>
                              <w:marRight w:val="0"/>
                              <w:marTop w:val="0"/>
                              <w:marBottom w:val="0"/>
                              <w:divBdr>
                                <w:top w:val="none" w:sz="0" w:space="0" w:color="auto"/>
                                <w:left w:val="none" w:sz="0" w:space="0" w:color="auto"/>
                                <w:bottom w:val="none" w:sz="0" w:space="0" w:color="auto"/>
                                <w:right w:val="none" w:sz="0" w:space="0" w:color="auto"/>
                              </w:divBdr>
                              <w:divsChild>
                                <w:div w:id="1741755883">
                                  <w:marLeft w:val="0"/>
                                  <w:marRight w:val="0"/>
                                  <w:marTop w:val="0"/>
                                  <w:marBottom w:val="0"/>
                                  <w:divBdr>
                                    <w:top w:val="none" w:sz="0" w:space="0" w:color="auto"/>
                                    <w:left w:val="none" w:sz="0" w:space="0" w:color="auto"/>
                                    <w:bottom w:val="none" w:sz="0" w:space="0" w:color="auto"/>
                                    <w:right w:val="none" w:sz="0" w:space="0" w:color="auto"/>
                                  </w:divBdr>
                                  <w:divsChild>
                                    <w:div w:id="195700552">
                                      <w:marLeft w:val="0"/>
                                      <w:marRight w:val="0"/>
                                      <w:marTop w:val="0"/>
                                      <w:marBottom w:val="0"/>
                                      <w:divBdr>
                                        <w:top w:val="none" w:sz="0" w:space="0" w:color="auto"/>
                                        <w:left w:val="none" w:sz="0" w:space="0" w:color="auto"/>
                                        <w:bottom w:val="none" w:sz="0" w:space="0" w:color="auto"/>
                                        <w:right w:val="none" w:sz="0" w:space="0" w:color="auto"/>
                                      </w:divBdr>
                                    </w:div>
                                    <w:div w:id="1027634203">
                                      <w:marLeft w:val="0"/>
                                      <w:marRight w:val="0"/>
                                      <w:marTop w:val="0"/>
                                      <w:marBottom w:val="0"/>
                                      <w:divBdr>
                                        <w:top w:val="none" w:sz="0" w:space="0" w:color="auto"/>
                                        <w:left w:val="none" w:sz="0" w:space="0" w:color="auto"/>
                                        <w:bottom w:val="none" w:sz="0" w:space="0" w:color="auto"/>
                                        <w:right w:val="none" w:sz="0" w:space="0" w:color="auto"/>
                                      </w:divBdr>
                                      <w:divsChild>
                                        <w:div w:id="1671563700">
                                          <w:marLeft w:val="0"/>
                                          <w:marRight w:val="189"/>
                                          <w:marTop w:val="171"/>
                                          <w:marBottom w:val="0"/>
                                          <w:divBdr>
                                            <w:top w:val="none" w:sz="0" w:space="0" w:color="auto"/>
                                            <w:left w:val="none" w:sz="0" w:space="0" w:color="auto"/>
                                            <w:bottom w:val="none" w:sz="0" w:space="0" w:color="auto"/>
                                            <w:right w:val="none" w:sz="0" w:space="0" w:color="auto"/>
                                          </w:divBdr>
                                          <w:divsChild>
                                            <w:div w:id="360790810">
                                              <w:marLeft w:val="0"/>
                                              <w:marRight w:val="0"/>
                                              <w:marTop w:val="0"/>
                                              <w:marBottom w:val="0"/>
                                              <w:divBdr>
                                                <w:top w:val="none" w:sz="0" w:space="0" w:color="auto"/>
                                                <w:left w:val="none" w:sz="0" w:space="0" w:color="auto"/>
                                                <w:bottom w:val="none" w:sz="0" w:space="0" w:color="auto"/>
                                                <w:right w:val="none" w:sz="0" w:space="0" w:color="auto"/>
                                              </w:divBdr>
                                              <w:divsChild>
                                                <w:div w:id="1975064358">
                                                  <w:marLeft w:val="-189"/>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732150">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sChild>
        <w:div w:id="1996030215">
          <w:marLeft w:val="0"/>
          <w:marRight w:val="0"/>
          <w:marTop w:val="0"/>
          <w:marBottom w:val="0"/>
          <w:divBdr>
            <w:top w:val="none" w:sz="0" w:space="0" w:color="auto"/>
            <w:left w:val="none" w:sz="0" w:space="0" w:color="auto"/>
            <w:bottom w:val="none" w:sz="0" w:space="0" w:color="auto"/>
            <w:right w:val="none" w:sz="0" w:space="0" w:color="auto"/>
          </w:divBdr>
          <w:divsChild>
            <w:div w:id="2053308813">
              <w:marLeft w:val="0"/>
              <w:marRight w:val="0"/>
              <w:marTop w:val="0"/>
              <w:marBottom w:val="34"/>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ditage.com/insights/ulzjennifer?refer=article-detail-author-to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8E77563EC694B1CB9B8DE0B70DB7CC4"/>
        <w:category>
          <w:name w:val="Général"/>
          <w:gallery w:val="placeholder"/>
        </w:category>
        <w:types>
          <w:type w:val="bbPlcHdr"/>
        </w:types>
        <w:behaviors>
          <w:behavior w:val="content"/>
        </w:behaviors>
        <w:guid w:val="{DE1D7497-FF07-442C-BE7B-FB186F1C3D84}"/>
      </w:docPartPr>
      <w:docPartBody>
        <w:p w:rsidR="00241F97" w:rsidRDefault="00011132" w:rsidP="00011132">
          <w:pPr>
            <w:pStyle w:val="98E77563EC694B1CB9B8DE0B70DB7CC4"/>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egreya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11132"/>
    <w:rsid w:val="00011132"/>
    <w:rsid w:val="00241F97"/>
    <w:rsid w:val="006D5D13"/>
    <w:rsid w:val="00E2746E"/>
    <w:rsid w:val="00EC403F"/>
    <w:rsid w:val="00F649B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F9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9DABD8837C6488EACC1CE1C811EB4EB">
    <w:name w:val="B9DABD8837C6488EACC1CE1C811EB4EB"/>
    <w:rsid w:val="00011132"/>
  </w:style>
  <w:style w:type="paragraph" w:customStyle="1" w:styleId="98E77563EC694B1CB9B8DE0B70DB7CC4">
    <w:name w:val="98E77563EC694B1CB9B8DE0B70DB7CC4"/>
    <w:rsid w:val="0001113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654F0-F40E-4F7E-8A2A-73D1A0440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778</Words>
  <Characters>4279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Lessons of  " Search Techniques - 02 "                        Beghalia Hadjer</vt:lpstr>
    </vt:vector>
  </TitlesOfParts>
  <Company/>
  <LinksUpToDate>false</LinksUpToDate>
  <CharactersWithSpaces>5047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Search Techniques - 02 "                        Beghalia Hadjer</dc:title>
  <dc:creator>HP</dc:creator>
  <cp:lastModifiedBy>HP</cp:lastModifiedBy>
  <cp:revision>8</cp:revision>
  <dcterms:created xsi:type="dcterms:W3CDTF">2023-12-05T11:13:00Z</dcterms:created>
  <dcterms:modified xsi:type="dcterms:W3CDTF">2024-02-20T09:20:00Z</dcterms:modified>
</cp:coreProperties>
</file>