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5BB" w:rsidRPr="00CD626A" w:rsidRDefault="00982100" w:rsidP="00982100">
      <w:pPr>
        <w:bidi/>
        <w:spacing w:after="0" w:line="240" w:lineRule="auto"/>
        <w:jc w:val="center"/>
        <w:rPr>
          <w:rFonts w:ascii="Traditional Arabic" w:hAnsi="Traditional Arabic" w:cs="Traditional Arabic"/>
          <w:b/>
          <w:bCs/>
          <w:sz w:val="36"/>
          <w:szCs w:val="36"/>
          <w:rtl/>
          <w:lang w:bidi="ar-DZ"/>
        </w:rPr>
      </w:pPr>
      <w:r w:rsidRPr="00CD626A">
        <w:rPr>
          <w:rFonts w:ascii="Traditional Arabic" w:hAnsi="Traditional Arabic" w:cs="Traditional Arabic"/>
          <w:b/>
          <w:bCs/>
          <w:sz w:val="36"/>
          <w:szCs w:val="36"/>
          <w:rtl/>
          <w:lang w:bidi="ar-DZ"/>
        </w:rPr>
        <w:t>الجمهورية الجزائرية الديمقراطية الشعبية</w:t>
      </w:r>
    </w:p>
    <w:p w:rsidR="00982100" w:rsidRPr="00CD626A" w:rsidRDefault="00982100" w:rsidP="00982100">
      <w:pPr>
        <w:bidi/>
        <w:spacing w:after="0" w:line="240" w:lineRule="auto"/>
        <w:jc w:val="center"/>
        <w:rPr>
          <w:rFonts w:ascii="Traditional Arabic" w:hAnsi="Traditional Arabic" w:cs="Traditional Arabic"/>
          <w:b/>
          <w:bCs/>
          <w:sz w:val="36"/>
          <w:szCs w:val="36"/>
          <w:rtl/>
          <w:lang w:bidi="ar-DZ"/>
        </w:rPr>
      </w:pPr>
      <w:r w:rsidRPr="00CD626A">
        <w:rPr>
          <w:rFonts w:ascii="Traditional Arabic" w:hAnsi="Traditional Arabic" w:cs="Traditional Arabic"/>
          <w:b/>
          <w:bCs/>
          <w:sz w:val="36"/>
          <w:szCs w:val="36"/>
          <w:rtl/>
          <w:lang w:bidi="ar-DZ"/>
        </w:rPr>
        <w:t>وزارة التعليم العالي والبحث العلمي</w:t>
      </w:r>
    </w:p>
    <w:p w:rsidR="00982100" w:rsidRPr="00CD626A" w:rsidRDefault="00982100" w:rsidP="00982100">
      <w:pPr>
        <w:bidi/>
        <w:spacing w:after="0" w:line="240" w:lineRule="auto"/>
        <w:jc w:val="center"/>
        <w:rPr>
          <w:rFonts w:ascii="Traditional Arabic" w:hAnsi="Traditional Arabic" w:cs="Traditional Arabic"/>
          <w:b/>
          <w:bCs/>
          <w:sz w:val="36"/>
          <w:szCs w:val="36"/>
          <w:rtl/>
          <w:lang w:bidi="ar-DZ"/>
        </w:rPr>
      </w:pPr>
      <w:r w:rsidRPr="00CD626A">
        <w:rPr>
          <w:rFonts w:ascii="Traditional Arabic" w:hAnsi="Traditional Arabic" w:cs="Traditional Arabic"/>
          <w:b/>
          <w:bCs/>
          <w:sz w:val="36"/>
          <w:szCs w:val="36"/>
          <w:rtl/>
          <w:lang w:bidi="ar-DZ"/>
        </w:rPr>
        <w:t>جامعة تيسمسيلت</w:t>
      </w:r>
    </w:p>
    <w:p w:rsidR="00982100" w:rsidRPr="00CD626A" w:rsidRDefault="00982100" w:rsidP="00982100">
      <w:pPr>
        <w:bidi/>
        <w:spacing w:after="0" w:line="240" w:lineRule="auto"/>
        <w:jc w:val="center"/>
        <w:rPr>
          <w:rFonts w:ascii="Traditional Arabic" w:hAnsi="Traditional Arabic" w:cs="Traditional Arabic"/>
          <w:b/>
          <w:bCs/>
          <w:sz w:val="36"/>
          <w:szCs w:val="36"/>
          <w:rtl/>
          <w:lang w:bidi="ar-DZ"/>
        </w:rPr>
      </w:pPr>
      <w:r w:rsidRPr="00CD626A">
        <w:rPr>
          <w:rFonts w:ascii="Traditional Arabic" w:hAnsi="Traditional Arabic" w:cs="Traditional Arabic"/>
          <w:b/>
          <w:bCs/>
          <w:sz w:val="36"/>
          <w:szCs w:val="36"/>
          <w:rtl/>
          <w:lang w:bidi="ar-DZ"/>
        </w:rPr>
        <w:t>كلية الأدب واللغات</w:t>
      </w:r>
    </w:p>
    <w:p w:rsidR="00982100" w:rsidRPr="00CD626A" w:rsidRDefault="00982100" w:rsidP="00982100">
      <w:pPr>
        <w:bidi/>
        <w:spacing w:after="0" w:line="240" w:lineRule="auto"/>
        <w:jc w:val="center"/>
        <w:rPr>
          <w:rFonts w:ascii="Traditional Arabic" w:hAnsi="Traditional Arabic" w:cs="Traditional Arabic"/>
          <w:b/>
          <w:bCs/>
          <w:sz w:val="36"/>
          <w:szCs w:val="36"/>
          <w:rtl/>
          <w:lang w:bidi="ar-DZ"/>
        </w:rPr>
      </w:pPr>
      <w:r w:rsidRPr="00CD626A">
        <w:rPr>
          <w:rFonts w:ascii="Traditional Arabic" w:hAnsi="Traditional Arabic" w:cs="Traditional Arabic"/>
          <w:b/>
          <w:bCs/>
          <w:sz w:val="36"/>
          <w:szCs w:val="36"/>
          <w:rtl/>
          <w:lang w:bidi="ar-DZ"/>
        </w:rPr>
        <w:t>قسم اللغة العربية وآدابها</w:t>
      </w:r>
    </w:p>
    <w:p w:rsidR="00982100" w:rsidRPr="00CD626A" w:rsidRDefault="00982100" w:rsidP="00FA62CB">
      <w:pPr>
        <w:bidi/>
        <w:spacing w:after="0" w:line="240" w:lineRule="auto"/>
        <w:jc w:val="both"/>
        <w:rPr>
          <w:rFonts w:ascii="Traditional Arabic" w:hAnsi="Traditional Arabic" w:cs="Traditional Arabic"/>
          <w:b/>
          <w:bCs/>
          <w:sz w:val="36"/>
          <w:szCs w:val="36"/>
          <w:rtl/>
          <w:lang w:bidi="ar-DZ"/>
        </w:rPr>
      </w:pPr>
    </w:p>
    <w:p w:rsidR="00982100" w:rsidRDefault="00982100" w:rsidP="00982100">
      <w:pPr>
        <w:bidi/>
        <w:spacing w:after="0" w:line="240" w:lineRule="auto"/>
        <w:jc w:val="center"/>
        <w:rPr>
          <w:rFonts w:ascii="Traditional Arabic" w:hAnsi="Traditional Arabic" w:cs="Traditional Arabic"/>
          <w:b/>
          <w:bCs/>
          <w:sz w:val="36"/>
          <w:szCs w:val="36"/>
          <w:rtl/>
          <w:lang w:bidi="ar-DZ"/>
        </w:rPr>
      </w:pPr>
      <w:r w:rsidRPr="00CD626A">
        <w:rPr>
          <w:rFonts w:ascii="Traditional Arabic" w:hAnsi="Traditional Arabic" w:cs="Traditional Arabic"/>
          <w:b/>
          <w:bCs/>
          <w:sz w:val="36"/>
          <w:szCs w:val="36"/>
          <w:rtl/>
          <w:lang w:bidi="ar-DZ"/>
        </w:rPr>
        <w:t>محاضرات في مقياس تقنيات التعبير والتواصل</w:t>
      </w:r>
    </w:p>
    <w:p w:rsidR="00CD626A" w:rsidRPr="00CD626A" w:rsidRDefault="00CD626A" w:rsidP="00CD626A">
      <w:pPr>
        <w:bidi/>
        <w:spacing w:after="0" w:line="240" w:lineRule="auto"/>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(عن بعد)</w:t>
      </w:r>
    </w:p>
    <w:p w:rsidR="00FA62CB" w:rsidRPr="00CD626A" w:rsidRDefault="00FA62CB" w:rsidP="00FA62CB">
      <w:pPr>
        <w:bidi/>
        <w:spacing w:after="0" w:line="240" w:lineRule="auto"/>
        <w:jc w:val="center"/>
        <w:rPr>
          <w:rFonts w:ascii="Traditional Arabic" w:hAnsi="Traditional Arabic" w:cs="Traditional Arabic"/>
          <w:sz w:val="36"/>
          <w:szCs w:val="36"/>
          <w:rtl/>
          <w:lang w:bidi="ar-DZ"/>
        </w:rPr>
      </w:pPr>
    </w:p>
    <w:p w:rsidR="00982100" w:rsidRDefault="00982100" w:rsidP="00FA62CB">
      <w:pPr>
        <w:bidi/>
        <w:spacing w:after="0" w:line="240" w:lineRule="auto"/>
        <w:jc w:val="left"/>
        <w:rPr>
          <w:rFonts w:ascii="Traditional Arabic" w:hAnsi="Traditional Arabic" w:cs="Traditional Arabic"/>
          <w:b/>
          <w:bCs/>
          <w:sz w:val="36"/>
          <w:szCs w:val="36"/>
          <w:rtl/>
          <w:lang w:bidi="ar-DZ"/>
        </w:rPr>
      </w:pPr>
      <w:r w:rsidRPr="00CD626A">
        <w:rPr>
          <w:rFonts w:ascii="Traditional Arabic" w:hAnsi="Traditional Arabic" w:cs="Traditional Arabic"/>
          <w:b/>
          <w:bCs/>
          <w:sz w:val="36"/>
          <w:szCs w:val="36"/>
          <w:rtl/>
          <w:lang w:bidi="ar-DZ"/>
        </w:rPr>
        <w:t>المحاضرة الأولى: قراءة عامة ومصطلحية</w:t>
      </w:r>
    </w:p>
    <w:p w:rsidR="00CD626A" w:rsidRDefault="00CD626A" w:rsidP="00CD626A">
      <w:pPr>
        <w:bidi/>
        <w:spacing w:after="0" w:line="240" w:lineRule="auto"/>
        <w:jc w:val="left"/>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أهداف المحاضرة: </w:t>
      </w:r>
      <w:r w:rsidRPr="00CD626A">
        <w:rPr>
          <w:rFonts w:ascii="Traditional Arabic" w:hAnsi="Traditional Arabic" w:cs="Traditional Arabic" w:hint="cs"/>
          <w:sz w:val="36"/>
          <w:szCs w:val="36"/>
          <w:rtl/>
          <w:lang w:bidi="ar-DZ"/>
        </w:rPr>
        <w:t>تهدف هذه المحاضرة إلى ما يلي:</w:t>
      </w:r>
    </w:p>
    <w:p w:rsidR="00CD626A" w:rsidRDefault="00CD626A" w:rsidP="00CD626A">
      <w:pPr>
        <w:bidi/>
        <w:spacing w:after="0" w:line="240" w:lineRule="auto"/>
        <w:jc w:val="lef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تعريف الطالب بالتعبير الإنساني ومجالاته.</w:t>
      </w:r>
    </w:p>
    <w:p w:rsidR="00CD626A" w:rsidRDefault="00CD626A" w:rsidP="00CD626A">
      <w:pPr>
        <w:bidi/>
        <w:spacing w:after="0" w:line="240" w:lineRule="auto"/>
        <w:jc w:val="lef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التعرف على التواصل وأركانه وضرورة توفرها في أي عملية تواصلية.</w:t>
      </w:r>
    </w:p>
    <w:p w:rsidR="00CD626A" w:rsidRPr="00CD626A" w:rsidRDefault="00CD626A" w:rsidP="00CD626A">
      <w:pPr>
        <w:bidi/>
        <w:spacing w:after="0" w:line="240" w:lineRule="auto"/>
        <w:jc w:val="lef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يتعرف على كيفية بناء عملية تواصل ناجحة.</w:t>
      </w:r>
    </w:p>
    <w:p w:rsidR="00CD626A" w:rsidRDefault="00982100" w:rsidP="00CD626A">
      <w:pPr>
        <w:bidi/>
        <w:spacing w:after="0"/>
        <w:jc w:val="both"/>
        <w:rPr>
          <w:rFonts w:ascii="Traditional Arabic" w:hAnsi="Traditional Arabic" w:cs="Traditional Arabic"/>
          <w:sz w:val="36"/>
          <w:szCs w:val="36"/>
          <w:rtl/>
          <w:lang w:bidi="ar-DZ"/>
        </w:rPr>
      </w:pPr>
      <w:r w:rsidRPr="00CD626A">
        <w:rPr>
          <w:rFonts w:ascii="Traditional Arabic" w:hAnsi="Traditional Arabic" w:cs="Traditional Arabic"/>
          <w:b/>
          <w:bCs/>
          <w:sz w:val="36"/>
          <w:szCs w:val="36"/>
          <w:rtl/>
          <w:lang w:bidi="ar-DZ"/>
        </w:rPr>
        <w:t>- التعبير الإنساني:</w:t>
      </w:r>
      <w:r w:rsidRPr="00CD626A">
        <w:rPr>
          <w:rFonts w:ascii="Traditional Arabic" w:hAnsi="Traditional Arabic" w:cs="Traditional Arabic"/>
          <w:sz w:val="36"/>
          <w:szCs w:val="36"/>
          <w:rtl/>
          <w:lang w:bidi="ar-DZ"/>
        </w:rPr>
        <w:t xml:space="preserve"> تقوم الحياة الإنسانية على مجموعة من العلاقات السياسية والدينية والفكرية والاجتماعية والتجارية والاقتصادية، بمعنى أنها تقوم على التواصل، باعتباره يتواصل مع غيره من عائلة وأصدقاء وزملاء في العمل وفق ما تقتضيه جميع مجالات الحياة التي ذكرناها، ويستخدم الأنسان في تواصله مع غيره اللغة، </w:t>
      </w:r>
      <w:r w:rsidR="00267272" w:rsidRPr="00CD626A">
        <w:rPr>
          <w:rFonts w:ascii="Traditional Arabic" w:hAnsi="Traditional Arabic" w:cs="Traditional Arabic"/>
          <w:sz w:val="36"/>
          <w:szCs w:val="36"/>
          <w:rtl/>
          <w:lang w:bidi="ar-DZ"/>
        </w:rPr>
        <w:t xml:space="preserve">إذ لكل مجموعة بشرية لغة خاصة بها يتواصل بها عناصرها فيما بينهم، وهو ينقسم إلى نوعين: </w:t>
      </w:r>
    </w:p>
    <w:p w:rsidR="00982100" w:rsidRPr="00CD626A" w:rsidRDefault="00CD626A" w:rsidP="00CD626A">
      <w:pPr>
        <w:bidi/>
        <w:spacing w:after="0"/>
        <w:jc w:val="both"/>
        <w:rPr>
          <w:rFonts w:ascii="Traditional Arabic" w:hAnsi="Traditional Arabic" w:cs="Traditional Arabic"/>
          <w:sz w:val="36"/>
          <w:szCs w:val="36"/>
          <w:rtl/>
          <w:lang w:bidi="ar-DZ"/>
        </w:rPr>
      </w:pPr>
      <w:r w:rsidRPr="00CD626A">
        <w:rPr>
          <w:rFonts w:ascii="Traditional Arabic" w:hAnsi="Traditional Arabic" w:cs="Traditional Arabic" w:hint="cs"/>
          <w:b/>
          <w:bCs/>
          <w:sz w:val="36"/>
          <w:szCs w:val="36"/>
          <w:rtl/>
          <w:lang w:bidi="ar-DZ"/>
        </w:rPr>
        <w:t>النوع الأول:</w:t>
      </w:r>
      <w:r>
        <w:rPr>
          <w:rFonts w:ascii="Traditional Arabic" w:hAnsi="Traditional Arabic" w:cs="Traditional Arabic" w:hint="cs"/>
          <w:sz w:val="36"/>
          <w:szCs w:val="36"/>
          <w:rtl/>
          <w:lang w:bidi="ar-DZ"/>
        </w:rPr>
        <w:t xml:space="preserve"> </w:t>
      </w:r>
      <w:r w:rsidR="00267272" w:rsidRPr="00CD626A">
        <w:rPr>
          <w:rFonts w:ascii="Traditional Arabic" w:hAnsi="Traditional Arabic" w:cs="Traditional Arabic"/>
          <w:sz w:val="36"/>
          <w:szCs w:val="36"/>
          <w:rtl/>
          <w:lang w:bidi="ar-DZ"/>
        </w:rPr>
        <w:t xml:space="preserve">نوع طبيعي لا </w:t>
      </w:r>
      <w:proofErr w:type="gramStart"/>
      <w:r w:rsidR="00267272" w:rsidRPr="00CD626A">
        <w:rPr>
          <w:rFonts w:ascii="Traditional Arabic" w:hAnsi="Traditional Arabic" w:cs="Traditional Arabic"/>
          <w:sz w:val="36"/>
          <w:szCs w:val="36"/>
          <w:rtl/>
          <w:lang w:bidi="ar-DZ"/>
        </w:rPr>
        <w:t>إرادي</w:t>
      </w:r>
      <w:r w:rsidR="00B578A9" w:rsidRPr="00CD626A">
        <w:rPr>
          <w:rFonts w:ascii="Traditional Arabic" w:hAnsi="Traditional Arabic" w:cs="Traditional Arabic"/>
          <w:sz w:val="36"/>
          <w:szCs w:val="36"/>
          <w:lang w:bidi="ar-DZ"/>
        </w:rPr>
        <w:t xml:space="preserve"> </w:t>
      </w:r>
      <w:r w:rsidR="00B578A9" w:rsidRPr="00CD626A">
        <w:rPr>
          <w:rFonts w:ascii="Traditional Arabic" w:hAnsi="Traditional Arabic" w:cs="Traditional Arabic"/>
          <w:sz w:val="36"/>
          <w:szCs w:val="36"/>
          <w:rtl/>
          <w:lang w:bidi="ar-DZ"/>
        </w:rPr>
        <w:t xml:space="preserve"> يصاحب</w:t>
      </w:r>
      <w:proofErr w:type="gramEnd"/>
      <w:r w:rsidR="00B578A9" w:rsidRPr="00CD626A">
        <w:rPr>
          <w:rFonts w:ascii="Traditional Arabic" w:hAnsi="Traditional Arabic" w:cs="Traditional Arabic"/>
          <w:sz w:val="36"/>
          <w:szCs w:val="36"/>
          <w:rtl/>
          <w:lang w:bidi="ar-DZ"/>
        </w:rPr>
        <w:t xml:space="preserve"> انفعالات الإنسان وتظهر على ملامح وجهه كاحمراره عند الخجل أو اصفراره عن المرض، والصراخ والسعال والبكاء والضحك إلى غير ذلك</w:t>
      </w:r>
      <w:r w:rsidR="00B578A9" w:rsidRPr="00CD626A">
        <w:rPr>
          <w:rStyle w:val="Appelnotedebasdep"/>
          <w:rFonts w:ascii="Traditional Arabic" w:hAnsi="Traditional Arabic" w:cs="Traditional Arabic"/>
          <w:sz w:val="36"/>
          <w:szCs w:val="36"/>
          <w:rtl/>
          <w:lang w:bidi="ar-DZ"/>
        </w:rPr>
        <w:footnoteReference w:id="1"/>
      </w:r>
      <w:r w:rsidR="00B578A9" w:rsidRPr="00CD626A">
        <w:rPr>
          <w:rFonts w:ascii="Traditional Arabic" w:hAnsi="Traditional Arabic" w:cs="Traditional Arabic"/>
          <w:sz w:val="36"/>
          <w:szCs w:val="36"/>
          <w:rtl/>
          <w:lang w:bidi="ar-DZ"/>
        </w:rPr>
        <w:t>.</w:t>
      </w:r>
    </w:p>
    <w:p w:rsidR="00B578A9" w:rsidRPr="00CD626A" w:rsidRDefault="00B578A9" w:rsidP="00CD626A">
      <w:pPr>
        <w:bidi/>
        <w:spacing w:after="0"/>
        <w:jc w:val="both"/>
        <w:rPr>
          <w:rFonts w:ascii="Traditional Arabic" w:hAnsi="Traditional Arabic" w:cs="Traditional Arabic"/>
          <w:sz w:val="36"/>
          <w:szCs w:val="36"/>
          <w:rtl/>
          <w:lang w:bidi="ar-DZ"/>
        </w:rPr>
      </w:pPr>
      <w:r w:rsidRPr="00CD626A">
        <w:rPr>
          <w:rFonts w:ascii="Traditional Arabic" w:hAnsi="Traditional Arabic" w:cs="Traditional Arabic"/>
          <w:b/>
          <w:bCs/>
          <w:sz w:val="36"/>
          <w:szCs w:val="36"/>
          <w:rtl/>
          <w:lang w:bidi="ar-DZ"/>
        </w:rPr>
        <w:lastRenderedPageBreak/>
        <w:t>النوع الثاني</w:t>
      </w:r>
      <w:r w:rsidR="00CD626A" w:rsidRPr="00CD626A">
        <w:rPr>
          <w:rFonts w:ascii="Traditional Arabic" w:hAnsi="Traditional Arabic" w:cs="Traditional Arabic" w:hint="cs"/>
          <w:b/>
          <w:bCs/>
          <w:sz w:val="36"/>
          <w:szCs w:val="36"/>
          <w:rtl/>
          <w:lang w:bidi="ar-DZ"/>
        </w:rPr>
        <w:t>:</w:t>
      </w:r>
      <w:r w:rsidRPr="00CD626A">
        <w:rPr>
          <w:rFonts w:ascii="Traditional Arabic" w:hAnsi="Traditional Arabic" w:cs="Traditional Arabic"/>
          <w:sz w:val="36"/>
          <w:szCs w:val="36"/>
          <w:rtl/>
          <w:lang w:bidi="ar-DZ"/>
        </w:rPr>
        <w:t xml:space="preserve"> إرادي يتحكم فيه الإنسان فهو بإرادته، يعبر من خلاله الإنسان عن الأفكار والمشاعر التي يريد إيصالها للآخرين وتستعد في ذلك لغة الإشارة كلغة الجسد والإماءات وحركات اليد إلى غير ذلك.</w:t>
      </w:r>
    </w:p>
    <w:p w:rsidR="00B578A9" w:rsidRPr="00CD626A" w:rsidRDefault="00B578A9" w:rsidP="00CD626A">
      <w:pPr>
        <w:bidi/>
        <w:spacing w:after="0"/>
        <w:jc w:val="both"/>
        <w:rPr>
          <w:rFonts w:ascii="Traditional Arabic" w:hAnsi="Traditional Arabic" w:cs="Traditional Arabic"/>
          <w:sz w:val="36"/>
          <w:szCs w:val="36"/>
          <w:rtl/>
          <w:lang w:bidi="ar-DZ"/>
        </w:rPr>
      </w:pPr>
      <w:r w:rsidRPr="00CD626A">
        <w:rPr>
          <w:rFonts w:ascii="Traditional Arabic" w:hAnsi="Traditional Arabic" w:cs="Traditional Arabic"/>
          <w:b/>
          <w:bCs/>
          <w:sz w:val="36"/>
          <w:szCs w:val="36"/>
          <w:rtl/>
          <w:lang w:bidi="ar-DZ"/>
        </w:rPr>
        <w:t>- التواصل:</w:t>
      </w:r>
      <w:r w:rsidRPr="00CD626A">
        <w:rPr>
          <w:rFonts w:ascii="Traditional Arabic" w:hAnsi="Traditional Arabic" w:cs="Traditional Arabic"/>
          <w:sz w:val="36"/>
          <w:szCs w:val="36"/>
          <w:rtl/>
          <w:lang w:bidi="ar-DZ"/>
        </w:rPr>
        <w:t xml:space="preserve"> التواصل في اللغة مشتق من المصدر الثلاثي (وصل) ومن معانيه "وصل من قولهم وصلت الشيء </w:t>
      </w:r>
      <w:r w:rsidR="005230A3" w:rsidRPr="00CD626A">
        <w:rPr>
          <w:rFonts w:ascii="Traditional Arabic" w:hAnsi="Traditional Arabic" w:cs="Traditional Arabic"/>
          <w:sz w:val="36"/>
          <w:szCs w:val="36"/>
          <w:rtl/>
          <w:lang w:bidi="ar-DZ"/>
        </w:rPr>
        <w:t>وصلا وصلة، فالوصل ضد الهجران"</w:t>
      </w:r>
      <w:r w:rsidR="005230A3" w:rsidRPr="00CD626A">
        <w:rPr>
          <w:rStyle w:val="Appelnotedebasdep"/>
          <w:rFonts w:ascii="Traditional Arabic" w:hAnsi="Traditional Arabic" w:cs="Traditional Arabic"/>
          <w:sz w:val="36"/>
          <w:szCs w:val="36"/>
          <w:rtl/>
          <w:lang w:bidi="ar-DZ"/>
        </w:rPr>
        <w:footnoteReference w:id="2"/>
      </w:r>
    </w:p>
    <w:p w:rsidR="005230A3" w:rsidRPr="00CD626A" w:rsidRDefault="005230A3" w:rsidP="00CD626A">
      <w:pPr>
        <w:bidi/>
        <w:spacing w:after="0"/>
        <w:jc w:val="both"/>
        <w:rPr>
          <w:rFonts w:ascii="Traditional Arabic" w:hAnsi="Traditional Arabic" w:cs="Traditional Arabic"/>
          <w:sz w:val="36"/>
          <w:szCs w:val="36"/>
          <w:rtl/>
          <w:lang w:bidi="ar-DZ"/>
        </w:rPr>
      </w:pPr>
      <w:r w:rsidRPr="00CD626A">
        <w:rPr>
          <w:rFonts w:ascii="Traditional Arabic" w:hAnsi="Traditional Arabic" w:cs="Traditional Arabic"/>
          <w:b/>
          <w:bCs/>
          <w:sz w:val="36"/>
          <w:szCs w:val="36"/>
          <w:rtl/>
          <w:lang w:bidi="ar-DZ"/>
        </w:rPr>
        <w:t>اصطلاحا:</w:t>
      </w:r>
      <w:r w:rsidRPr="00CD626A">
        <w:rPr>
          <w:rFonts w:ascii="Traditional Arabic" w:hAnsi="Traditional Arabic" w:cs="Traditional Arabic"/>
          <w:sz w:val="36"/>
          <w:szCs w:val="36"/>
          <w:rtl/>
          <w:lang w:bidi="ar-DZ"/>
        </w:rPr>
        <w:t xml:space="preserve"> التواصل عملية تفاعل وجدانية تحدث بين الأفراد تترك أثرا على صحة الإنسان النفسية وتوازنه العاطفي، أي أنّه عبارة عن تفاعل بين المجموعات البشرية والأفراد يتبادلون فيما بينهم الأفكار والمعلومات والمشاعر.</w:t>
      </w:r>
    </w:p>
    <w:p w:rsidR="005230A3" w:rsidRPr="00CD626A" w:rsidRDefault="005230A3" w:rsidP="00CD626A">
      <w:pPr>
        <w:bidi/>
        <w:spacing w:after="0"/>
        <w:jc w:val="both"/>
        <w:rPr>
          <w:rFonts w:ascii="Traditional Arabic" w:hAnsi="Traditional Arabic" w:cs="Traditional Arabic"/>
          <w:sz w:val="36"/>
          <w:szCs w:val="36"/>
          <w:rtl/>
          <w:lang w:bidi="ar-DZ"/>
        </w:rPr>
      </w:pPr>
      <w:r w:rsidRPr="00CD626A">
        <w:rPr>
          <w:rFonts w:ascii="Traditional Arabic" w:hAnsi="Traditional Arabic" w:cs="Traditional Arabic"/>
          <w:b/>
          <w:bCs/>
          <w:sz w:val="36"/>
          <w:szCs w:val="36"/>
          <w:rtl/>
          <w:lang w:bidi="ar-DZ"/>
        </w:rPr>
        <w:t>أركان التواصل:</w:t>
      </w:r>
      <w:r w:rsidRPr="00CD626A">
        <w:rPr>
          <w:rFonts w:ascii="Traditional Arabic" w:hAnsi="Traditional Arabic" w:cs="Traditional Arabic"/>
          <w:sz w:val="36"/>
          <w:szCs w:val="36"/>
          <w:rtl/>
          <w:lang w:bidi="ar-DZ"/>
        </w:rPr>
        <w:t xml:space="preserve"> للتواصل أركان تتوضح في الشكل التالي:</w:t>
      </w:r>
    </w:p>
    <w:p w:rsidR="005230A3" w:rsidRPr="00CD626A" w:rsidRDefault="005230A3" w:rsidP="00CD626A">
      <w:pPr>
        <w:bidi/>
        <w:spacing w:after="0"/>
        <w:jc w:val="both"/>
        <w:rPr>
          <w:rFonts w:ascii="Traditional Arabic" w:hAnsi="Traditional Arabic" w:cs="Traditional Arabic"/>
          <w:sz w:val="36"/>
          <w:szCs w:val="36"/>
          <w:rtl/>
          <w:lang w:bidi="ar-DZ"/>
        </w:rPr>
      </w:pPr>
      <w:r w:rsidRPr="00CD626A">
        <w:rPr>
          <w:rFonts w:ascii="Traditional Arabic" w:hAnsi="Traditional Arabic" w:cs="Traditional Arabic"/>
          <w:sz w:val="36"/>
          <w:szCs w:val="36"/>
          <w:rtl/>
          <w:lang w:bidi="ar-DZ"/>
        </w:rPr>
        <w:t xml:space="preserve">                            السياق</w:t>
      </w:r>
    </w:p>
    <w:p w:rsidR="005230A3" w:rsidRPr="00CD626A" w:rsidRDefault="005230A3" w:rsidP="00CD626A">
      <w:pPr>
        <w:bidi/>
        <w:spacing w:after="0"/>
        <w:jc w:val="both"/>
        <w:rPr>
          <w:rFonts w:ascii="Traditional Arabic" w:hAnsi="Traditional Arabic" w:cs="Traditional Arabic"/>
          <w:sz w:val="36"/>
          <w:szCs w:val="36"/>
          <w:rtl/>
          <w:lang w:bidi="ar-DZ"/>
        </w:rPr>
      </w:pPr>
      <w:r w:rsidRPr="00CD626A">
        <w:rPr>
          <w:rFonts w:ascii="Traditional Arabic" w:hAnsi="Traditional Arabic" w:cs="Traditional Arabic"/>
          <w:sz w:val="36"/>
          <w:szCs w:val="36"/>
          <w:rtl/>
          <w:lang w:bidi="ar-DZ"/>
        </w:rPr>
        <w:t>المرسل ــــــــــــــــــــــــــــــــــــــــــــــــــــــــــــــــــــــــــــــــــــــــ الرسالة ـــــــــــــــــــــــــــــــــــــــــــــــــــــــ المرسل إليه</w:t>
      </w:r>
    </w:p>
    <w:p w:rsidR="005230A3" w:rsidRPr="00CD626A" w:rsidRDefault="005230A3" w:rsidP="00CD626A">
      <w:pPr>
        <w:bidi/>
        <w:spacing w:after="0"/>
        <w:jc w:val="both"/>
        <w:rPr>
          <w:rFonts w:ascii="Traditional Arabic" w:hAnsi="Traditional Arabic" w:cs="Traditional Arabic"/>
          <w:sz w:val="36"/>
          <w:szCs w:val="36"/>
          <w:rtl/>
          <w:lang w:bidi="ar-DZ"/>
        </w:rPr>
      </w:pPr>
      <w:r w:rsidRPr="00CD626A">
        <w:rPr>
          <w:rFonts w:ascii="Traditional Arabic" w:hAnsi="Traditional Arabic" w:cs="Traditional Arabic"/>
          <w:sz w:val="36"/>
          <w:szCs w:val="36"/>
          <w:rtl/>
          <w:lang w:bidi="ar-DZ"/>
        </w:rPr>
        <w:t xml:space="preserve">                            القناة</w:t>
      </w:r>
    </w:p>
    <w:p w:rsidR="005230A3" w:rsidRPr="00CD626A" w:rsidRDefault="005230A3" w:rsidP="00CD626A">
      <w:pPr>
        <w:bidi/>
        <w:spacing w:after="0"/>
        <w:jc w:val="both"/>
        <w:rPr>
          <w:rFonts w:ascii="Traditional Arabic" w:hAnsi="Traditional Arabic" w:cs="Traditional Arabic"/>
          <w:sz w:val="36"/>
          <w:szCs w:val="36"/>
          <w:rtl/>
          <w:lang w:bidi="ar-DZ"/>
        </w:rPr>
      </w:pPr>
      <w:r w:rsidRPr="00CD626A">
        <w:rPr>
          <w:rFonts w:ascii="Traditional Arabic" w:hAnsi="Traditional Arabic" w:cs="Traditional Arabic"/>
          <w:b/>
          <w:bCs/>
          <w:sz w:val="36"/>
          <w:szCs w:val="36"/>
          <w:rtl/>
          <w:lang w:bidi="ar-DZ"/>
        </w:rPr>
        <w:t>1- المرسل:</w:t>
      </w:r>
      <w:r w:rsidRPr="00CD626A">
        <w:rPr>
          <w:rFonts w:ascii="Traditional Arabic" w:hAnsi="Traditional Arabic" w:cs="Traditional Arabic"/>
          <w:sz w:val="36"/>
          <w:szCs w:val="36"/>
          <w:rtl/>
          <w:lang w:bidi="ar-DZ"/>
        </w:rPr>
        <w:t xml:space="preserve"> وهو الشخص الذي يقوم بإرسال الرسالة والتعبير عنها في شكل كلمات وعبارات منطوقة أو مكتوبة لها دلالة معينة </w:t>
      </w:r>
      <w:r w:rsidR="00FA62CB" w:rsidRPr="00CD626A">
        <w:rPr>
          <w:rFonts w:ascii="Traditional Arabic" w:hAnsi="Traditional Arabic" w:cs="Traditional Arabic"/>
          <w:sz w:val="36"/>
          <w:szCs w:val="36"/>
          <w:rtl/>
          <w:lang w:bidi="ar-DZ"/>
        </w:rPr>
        <w:t>يحاول من خلالها إفهام الطرف الآخر.</w:t>
      </w:r>
    </w:p>
    <w:p w:rsidR="00FA62CB" w:rsidRPr="00CD626A" w:rsidRDefault="00FA62CB" w:rsidP="00CD626A">
      <w:pPr>
        <w:bidi/>
        <w:spacing w:after="0"/>
        <w:jc w:val="both"/>
        <w:rPr>
          <w:rFonts w:ascii="Traditional Arabic" w:hAnsi="Traditional Arabic" w:cs="Traditional Arabic"/>
          <w:sz w:val="36"/>
          <w:szCs w:val="36"/>
          <w:rtl/>
          <w:lang w:bidi="ar-DZ"/>
        </w:rPr>
      </w:pPr>
      <w:r w:rsidRPr="00CD626A">
        <w:rPr>
          <w:rFonts w:ascii="Traditional Arabic" w:hAnsi="Traditional Arabic" w:cs="Traditional Arabic"/>
          <w:b/>
          <w:bCs/>
          <w:sz w:val="36"/>
          <w:szCs w:val="36"/>
          <w:rtl/>
          <w:lang w:bidi="ar-DZ"/>
        </w:rPr>
        <w:t>2- الرسالة:</w:t>
      </w:r>
      <w:r w:rsidRPr="00CD626A">
        <w:rPr>
          <w:rFonts w:ascii="Traditional Arabic" w:hAnsi="Traditional Arabic" w:cs="Traditional Arabic"/>
          <w:sz w:val="36"/>
          <w:szCs w:val="36"/>
          <w:rtl/>
          <w:lang w:bidi="ar-DZ"/>
        </w:rPr>
        <w:t xml:space="preserve"> وهي الكلام المنطوق أو المكتوب الذي يقوله أو يكتبه المرسل يتضمن دلالات معينة ويجب أن تكون بلغة سليمة حتى يحدث الفهم والإفهام.</w:t>
      </w:r>
    </w:p>
    <w:p w:rsidR="00FA62CB" w:rsidRPr="00CD626A" w:rsidRDefault="00FA62CB" w:rsidP="00CD626A">
      <w:pPr>
        <w:bidi/>
        <w:spacing w:after="0"/>
        <w:jc w:val="both"/>
        <w:rPr>
          <w:rFonts w:ascii="Traditional Arabic" w:hAnsi="Traditional Arabic" w:cs="Traditional Arabic"/>
          <w:sz w:val="36"/>
          <w:szCs w:val="36"/>
          <w:rtl/>
          <w:lang w:bidi="ar-DZ"/>
        </w:rPr>
      </w:pPr>
      <w:r w:rsidRPr="00CD626A">
        <w:rPr>
          <w:rFonts w:ascii="Traditional Arabic" w:hAnsi="Traditional Arabic" w:cs="Traditional Arabic"/>
          <w:b/>
          <w:bCs/>
          <w:sz w:val="36"/>
          <w:szCs w:val="36"/>
          <w:rtl/>
          <w:lang w:bidi="ar-DZ"/>
        </w:rPr>
        <w:t>3- القناة:</w:t>
      </w:r>
      <w:r w:rsidRPr="00CD626A">
        <w:rPr>
          <w:rFonts w:ascii="Traditional Arabic" w:hAnsi="Traditional Arabic" w:cs="Traditional Arabic"/>
          <w:sz w:val="36"/>
          <w:szCs w:val="36"/>
          <w:rtl/>
          <w:lang w:bidi="ar-DZ"/>
        </w:rPr>
        <w:t xml:space="preserve"> وهي مجموعة الوسائل التي تحقق لنا عملية التواصل، واللغة هي أهم هذه الوسائل.</w:t>
      </w:r>
    </w:p>
    <w:p w:rsidR="00FA62CB" w:rsidRPr="00CD626A" w:rsidRDefault="00FA62CB" w:rsidP="00CD626A">
      <w:pPr>
        <w:bidi/>
        <w:spacing w:after="0"/>
        <w:jc w:val="both"/>
        <w:rPr>
          <w:rFonts w:ascii="Traditional Arabic" w:hAnsi="Traditional Arabic" w:cs="Traditional Arabic"/>
          <w:sz w:val="36"/>
          <w:szCs w:val="36"/>
          <w:rtl/>
          <w:lang w:bidi="ar-DZ"/>
        </w:rPr>
      </w:pPr>
      <w:r w:rsidRPr="00CD626A">
        <w:rPr>
          <w:rFonts w:ascii="Traditional Arabic" w:hAnsi="Traditional Arabic" w:cs="Traditional Arabic"/>
          <w:b/>
          <w:bCs/>
          <w:sz w:val="36"/>
          <w:szCs w:val="36"/>
          <w:rtl/>
          <w:lang w:bidi="ar-DZ"/>
        </w:rPr>
        <w:t>4- المرسل إليه:</w:t>
      </w:r>
      <w:r w:rsidRPr="00CD626A">
        <w:rPr>
          <w:rFonts w:ascii="Traditional Arabic" w:hAnsi="Traditional Arabic" w:cs="Traditional Arabic"/>
          <w:sz w:val="36"/>
          <w:szCs w:val="36"/>
          <w:rtl/>
          <w:lang w:bidi="ar-DZ"/>
        </w:rPr>
        <w:t xml:space="preserve"> وهو الطرف الثاني في عملية التواصل وهو المستقبل للرسالة والذي يتوجب عليه فهمها بعد سماعها أو قراءتها ويشترط فيه أن يكون متقنا للغة المرسل.</w:t>
      </w:r>
    </w:p>
    <w:p w:rsidR="00FA62CB" w:rsidRPr="00CD626A" w:rsidRDefault="00FA62CB" w:rsidP="00CD626A">
      <w:pPr>
        <w:bidi/>
        <w:spacing w:after="0"/>
        <w:jc w:val="both"/>
        <w:rPr>
          <w:rFonts w:ascii="Traditional Arabic" w:hAnsi="Traditional Arabic" w:cs="Traditional Arabic"/>
          <w:sz w:val="36"/>
          <w:szCs w:val="36"/>
          <w:rtl/>
          <w:lang w:bidi="ar-DZ"/>
        </w:rPr>
      </w:pPr>
      <w:r w:rsidRPr="00CD626A">
        <w:rPr>
          <w:rFonts w:ascii="Traditional Arabic" w:hAnsi="Traditional Arabic" w:cs="Traditional Arabic"/>
          <w:b/>
          <w:bCs/>
          <w:sz w:val="36"/>
          <w:szCs w:val="36"/>
          <w:rtl/>
          <w:lang w:bidi="ar-DZ"/>
        </w:rPr>
        <w:t>أغراض التواصل:</w:t>
      </w:r>
      <w:r w:rsidRPr="00CD626A">
        <w:rPr>
          <w:rFonts w:ascii="Traditional Arabic" w:hAnsi="Traditional Arabic" w:cs="Traditional Arabic"/>
          <w:sz w:val="36"/>
          <w:szCs w:val="36"/>
          <w:rtl/>
          <w:lang w:bidi="ar-DZ"/>
        </w:rPr>
        <w:t xml:space="preserve"> للتواصل أغراض عديدة، فالإنسان يتواصل لتحقيق حاجات ثلاث هي:</w:t>
      </w:r>
    </w:p>
    <w:p w:rsidR="00FA62CB" w:rsidRPr="00CD626A" w:rsidRDefault="00FA62CB" w:rsidP="00CD626A">
      <w:pPr>
        <w:bidi/>
        <w:spacing w:after="0"/>
        <w:jc w:val="both"/>
        <w:rPr>
          <w:rFonts w:ascii="Traditional Arabic" w:hAnsi="Traditional Arabic" w:cs="Traditional Arabic"/>
          <w:sz w:val="36"/>
          <w:szCs w:val="36"/>
          <w:rtl/>
          <w:lang w:bidi="ar-DZ"/>
        </w:rPr>
      </w:pPr>
      <w:r w:rsidRPr="00CD626A">
        <w:rPr>
          <w:rFonts w:ascii="Traditional Arabic" w:hAnsi="Traditional Arabic" w:cs="Traditional Arabic"/>
          <w:b/>
          <w:bCs/>
          <w:sz w:val="36"/>
          <w:szCs w:val="36"/>
          <w:rtl/>
          <w:lang w:bidi="ar-DZ"/>
        </w:rPr>
        <w:t>- حاجات بيولوجية:</w:t>
      </w:r>
      <w:r w:rsidRPr="00CD626A">
        <w:rPr>
          <w:rFonts w:ascii="Traditional Arabic" w:hAnsi="Traditional Arabic" w:cs="Traditional Arabic"/>
          <w:sz w:val="36"/>
          <w:szCs w:val="36"/>
          <w:rtl/>
          <w:lang w:bidi="ar-DZ"/>
        </w:rPr>
        <w:t xml:space="preserve"> كالأكل والشرب والنوم إلى غير ذلك.</w:t>
      </w:r>
    </w:p>
    <w:p w:rsidR="00FA62CB" w:rsidRPr="00CD626A" w:rsidRDefault="00FA62CB" w:rsidP="00CD626A">
      <w:pPr>
        <w:bidi/>
        <w:spacing w:after="0"/>
        <w:jc w:val="both"/>
        <w:rPr>
          <w:rFonts w:ascii="Traditional Arabic" w:hAnsi="Traditional Arabic" w:cs="Traditional Arabic"/>
          <w:sz w:val="36"/>
          <w:szCs w:val="36"/>
          <w:rtl/>
          <w:lang w:bidi="ar-DZ"/>
        </w:rPr>
      </w:pPr>
      <w:r w:rsidRPr="00CD626A">
        <w:rPr>
          <w:rFonts w:ascii="Traditional Arabic" w:hAnsi="Traditional Arabic" w:cs="Traditional Arabic"/>
          <w:b/>
          <w:bCs/>
          <w:sz w:val="36"/>
          <w:szCs w:val="36"/>
          <w:rtl/>
          <w:lang w:bidi="ar-DZ"/>
        </w:rPr>
        <w:lastRenderedPageBreak/>
        <w:t>- حاجات نفسية:</w:t>
      </w:r>
      <w:r w:rsidRPr="00CD626A">
        <w:rPr>
          <w:rFonts w:ascii="Traditional Arabic" w:hAnsi="Traditional Arabic" w:cs="Traditional Arabic"/>
          <w:sz w:val="36"/>
          <w:szCs w:val="36"/>
          <w:rtl/>
          <w:lang w:bidi="ar-DZ"/>
        </w:rPr>
        <w:t xml:space="preserve"> كالراحة والسعادة والاطمئنان وغيره.</w:t>
      </w:r>
    </w:p>
    <w:p w:rsidR="00FA62CB" w:rsidRDefault="00FA62CB" w:rsidP="00CD626A">
      <w:pPr>
        <w:bidi/>
        <w:spacing w:after="0"/>
        <w:jc w:val="both"/>
        <w:rPr>
          <w:rFonts w:ascii="Traditional Arabic" w:hAnsi="Traditional Arabic" w:cs="Traditional Arabic"/>
          <w:sz w:val="36"/>
          <w:szCs w:val="36"/>
          <w:rtl/>
          <w:lang w:bidi="ar-DZ"/>
        </w:rPr>
      </w:pPr>
      <w:r w:rsidRPr="00CD626A">
        <w:rPr>
          <w:rFonts w:ascii="Traditional Arabic" w:hAnsi="Traditional Arabic" w:cs="Traditional Arabic"/>
          <w:b/>
          <w:bCs/>
          <w:sz w:val="36"/>
          <w:szCs w:val="36"/>
          <w:rtl/>
          <w:lang w:bidi="ar-DZ"/>
        </w:rPr>
        <w:t>- حاجات اجتماعية:</w:t>
      </w:r>
      <w:r w:rsidRPr="00CD626A">
        <w:rPr>
          <w:rFonts w:ascii="Traditional Arabic" w:hAnsi="Traditional Arabic" w:cs="Traditional Arabic"/>
          <w:sz w:val="36"/>
          <w:szCs w:val="36"/>
          <w:rtl/>
          <w:lang w:bidi="ar-DZ"/>
        </w:rPr>
        <w:t xml:space="preserve"> كبناء العلاقات مع أفراد المجتمع.</w:t>
      </w:r>
    </w:p>
    <w:p w:rsidR="00CD626A" w:rsidRDefault="00CD626A" w:rsidP="00CD626A">
      <w:pPr>
        <w:bidi/>
        <w:spacing w:after="0"/>
        <w:jc w:val="both"/>
        <w:rPr>
          <w:rFonts w:ascii="Traditional Arabic" w:hAnsi="Traditional Arabic" w:cs="Traditional Arabic"/>
          <w:sz w:val="36"/>
          <w:szCs w:val="36"/>
          <w:rtl/>
          <w:lang w:bidi="ar-DZ"/>
        </w:rPr>
      </w:pPr>
      <w:r w:rsidRPr="00CD626A">
        <w:rPr>
          <w:rFonts w:ascii="Traditional Arabic" w:hAnsi="Traditional Arabic" w:cs="Traditional Arabic" w:hint="cs"/>
          <w:b/>
          <w:bCs/>
          <w:sz w:val="36"/>
          <w:szCs w:val="36"/>
          <w:rtl/>
          <w:lang w:bidi="ar-DZ"/>
        </w:rPr>
        <w:t>تطبيق:</w:t>
      </w:r>
      <w:r>
        <w:rPr>
          <w:rFonts w:ascii="Traditional Arabic" w:hAnsi="Traditional Arabic" w:cs="Traditional Arabic" w:hint="cs"/>
          <w:sz w:val="36"/>
          <w:szCs w:val="36"/>
          <w:rtl/>
          <w:lang w:bidi="ar-DZ"/>
        </w:rPr>
        <w:t xml:space="preserve"> أجب عن الأسئلة التالية:</w:t>
      </w:r>
    </w:p>
    <w:p w:rsidR="00CD626A" w:rsidRDefault="00CD626A" w:rsidP="00CD626A">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ما أنواع التواصل؟ وما الفرق بينهما؟</w:t>
      </w:r>
    </w:p>
    <w:p w:rsidR="00CD626A" w:rsidRDefault="00CD626A" w:rsidP="00CD626A">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عدد عوامل نجاح عملية التواصل؟</w:t>
      </w:r>
    </w:p>
    <w:p w:rsidR="00CD626A" w:rsidRPr="00CD626A" w:rsidRDefault="00CD626A" w:rsidP="00CD626A">
      <w:pPr>
        <w:bidi/>
        <w:spacing w:after="0"/>
        <w:jc w:val="both"/>
        <w:rPr>
          <w:rFonts w:ascii="Traditional Arabic" w:hAnsi="Traditional Arabic" w:cs="Traditional Arabic"/>
          <w:sz w:val="36"/>
          <w:szCs w:val="36"/>
          <w:rtl/>
          <w:lang w:bidi="ar-DZ"/>
        </w:rPr>
      </w:pPr>
      <w:bookmarkStart w:id="0" w:name="_GoBack"/>
      <w:bookmarkEnd w:id="0"/>
    </w:p>
    <w:sectPr w:rsidR="00CD626A" w:rsidRPr="00CD626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F2A" w:rsidRDefault="00582F2A" w:rsidP="00B578A9">
      <w:pPr>
        <w:spacing w:after="0" w:line="240" w:lineRule="auto"/>
      </w:pPr>
      <w:r>
        <w:separator/>
      </w:r>
    </w:p>
  </w:endnote>
  <w:endnote w:type="continuationSeparator" w:id="0">
    <w:p w:rsidR="00582F2A" w:rsidRDefault="00582F2A" w:rsidP="00B5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208719"/>
      <w:docPartObj>
        <w:docPartGallery w:val="Page Numbers (Bottom of Page)"/>
        <w:docPartUnique/>
      </w:docPartObj>
    </w:sdtPr>
    <w:sdtEndPr/>
    <w:sdtContent>
      <w:p w:rsidR="00CD626A" w:rsidRDefault="00CD626A">
        <w:pPr>
          <w:pStyle w:val="Pieddepage"/>
          <w:jc w:val="center"/>
        </w:pPr>
        <w:r>
          <w:fldChar w:fldCharType="begin"/>
        </w:r>
        <w:r>
          <w:instrText>PAGE   \* MERGEFORMAT</w:instrText>
        </w:r>
        <w:r>
          <w:fldChar w:fldCharType="separate"/>
        </w:r>
        <w:r>
          <w:rPr>
            <w:noProof/>
          </w:rPr>
          <w:t>3</w:t>
        </w:r>
        <w:r>
          <w:fldChar w:fldCharType="end"/>
        </w:r>
      </w:p>
    </w:sdtContent>
  </w:sdt>
  <w:p w:rsidR="00CD626A" w:rsidRDefault="00CD62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F2A" w:rsidRDefault="00582F2A" w:rsidP="00B578A9">
      <w:pPr>
        <w:spacing w:after="0" w:line="240" w:lineRule="auto"/>
      </w:pPr>
      <w:r>
        <w:separator/>
      </w:r>
    </w:p>
  </w:footnote>
  <w:footnote w:type="continuationSeparator" w:id="0">
    <w:p w:rsidR="00582F2A" w:rsidRDefault="00582F2A" w:rsidP="00B578A9">
      <w:pPr>
        <w:spacing w:after="0" w:line="240" w:lineRule="auto"/>
      </w:pPr>
      <w:r>
        <w:continuationSeparator/>
      </w:r>
    </w:p>
  </w:footnote>
  <w:footnote w:id="1">
    <w:p w:rsidR="00B578A9" w:rsidRPr="000650A4" w:rsidRDefault="00B578A9" w:rsidP="000650A4">
      <w:pPr>
        <w:bidi/>
        <w:jc w:val="left"/>
        <w:rPr>
          <w:rFonts w:ascii="Traditional Arabic" w:hAnsi="Traditional Arabic" w:cs="Traditional Arabic"/>
          <w:sz w:val="24"/>
          <w:szCs w:val="24"/>
          <w:rtl/>
          <w:lang w:bidi="ar-DZ"/>
        </w:rPr>
      </w:pPr>
      <w:r w:rsidRPr="000650A4">
        <w:rPr>
          <w:rFonts w:ascii="Traditional Arabic" w:hAnsi="Traditional Arabic" w:cs="Traditional Arabic"/>
          <w:sz w:val="24"/>
          <w:szCs w:val="24"/>
          <w:rtl/>
        </w:rPr>
        <w:t>- ينظر: علي عبد الواحد وافي، نشأة اللغة عند الإنسان والطفل، نهضة مصر للطباعة والنشر، مصر، 2003، ط.1، ص: 07.</w:t>
      </w:r>
      <w:r w:rsidRPr="000650A4">
        <w:rPr>
          <w:rStyle w:val="Appelnotedebasdep"/>
          <w:rFonts w:ascii="Traditional Arabic" w:hAnsi="Traditional Arabic" w:cs="Traditional Arabic"/>
          <w:sz w:val="24"/>
          <w:szCs w:val="24"/>
        </w:rPr>
        <w:footnoteRef/>
      </w:r>
      <w:r w:rsidRPr="000650A4">
        <w:rPr>
          <w:rFonts w:ascii="Traditional Arabic" w:hAnsi="Traditional Arabic" w:cs="Traditional Arabic"/>
          <w:sz w:val="24"/>
          <w:szCs w:val="24"/>
        </w:rPr>
        <w:t xml:space="preserve"> </w:t>
      </w:r>
    </w:p>
  </w:footnote>
  <w:footnote w:id="2">
    <w:p w:rsidR="005230A3" w:rsidRPr="000650A4" w:rsidRDefault="005230A3" w:rsidP="000650A4">
      <w:pPr>
        <w:pStyle w:val="Notedebasdepage"/>
        <w:bidi/>
        <w:jc w:val="left"/>
        <w:rPr>
          <w:rFonts w:ascii="Traditional Arabic" w:hAnsi="Traditional Arabic" w:cs="Traditional Arabic"/>
          <w:sz w:val="24"/>
          <w:szCs w:val="24"/>
          <w:rtl/>
          <w:lang w:bidi="ar-DZ"/>
        </w:rPr>
      </w:pPr>
      <w:r w:rsidRPr="000650A4">
        <w:rPr>
          <w:rFonts w:ascii="Traditional Arabic" w:hAnsi="Traditional Arabic" w:cs="Traditional Arabic"/>
          <w:sz w:val="24"/>
          <w:szCs w:val="24"/>
          <w:rtl/>
        </w:rPr>
        <w:t>- ابن منظور، لسان العرب، دار صادر، بيروت، ط.1، ج.11، ص: 726.</w:t>
      </w:r>
      <w:r w:rsidRPr="000650A4">
        <w:rPr>
          <w:rStyle w:val="Appelnotedebasdep"/>
          <w:rFonts w:ascii="Traditional Arabic" w:hAnsi="Traditional Arabic" w:cs="Traditional Arabic"/>
          <w:sz w:val="24"/>
          <w:szCs w:val="24"/>
        </w:rPr>
        <w:footnoteRef/>
      </w:r>
      <w:r w:rsidRPr="000650A4">
        <w:rPr>
          <w:rFonts w:ascii="Traditional Arabic" w:hAnsi="Traditional Arabic" w:cs="Traditional Arabic"/>
          <w:sz w:val="24"/>
          <w:szCs w:val="24"/>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100"/>
    <w:rsid w:val="000650A4"/>
    <w:rsid w:val="00267272"/>
    <w:rsid w:val="003C66B9"/>
    <w:rsid w:val="005230A3"/>
    <w:rsid w:val="00582F2A"/>
    <w:rsid w:val="006935BB"/>
    <w:rsid w:val="00982100"/>
    <w:rsid w:val="00B578A9"/>
    <w:rsid w:val="00CD626A"/>
    <w:rsid w:val="00FA62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E7F6B"/>
  <w15:docId w15:val="{9C71850B-CEA5-49F6-A820-D182C338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8A9"/>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2100"/>
    <w:pPr>
      <w:ind w:left="720"/>
      <w:contextualSpacing/>
    </w:pPr>
  </w:style>
  <w:style w:type="paragraph" w:styleId="Notedebasdepage">
    <w:name w:val="footnote text"/>
    <w:basedOn w:val="Normal"/>
    <w:link w:val="NotedebasdepageCar"/>
    <w:uiPriority w:val="99"/>
    <w:semiHidden/>
    <w:unhideWhenUsed/>
    <w:rsid w:val="00B578A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578A9"/>
    <w:rPr>
      <w:sz w:val="20"/>
      <w:szCs w:val="20"/>
    </w:rPr>
  </w:style>
  <w:style w:type="character" w:styleId="Appelnotedebasdep">
    <w:name w:val="footnote reference"/>
    <w:basedOn w:val="Policepardfaut"/>
    <w:uiPriority w:val="99"/>
    <w:semiHidden/>
    <w:unhideWhenUsed/>
    <w:rsid w:val="00B578A9"/>
    <w:rPr>
      <w:vertAlign w:val="superscript"/>
    </w:rPr>
  </w:style>
  <w:style w:type="paragraph" w:styleId="En-tte">
    <w:name w:val="header"/>
    <w:basedOn w:val="Normal"/>
    <w:link w:val="En-tteCar"/>
    <w:uiPriority w:val="99"/>
    <w:unhideWhenUsed/>
    <w:rsid w:val="00CD626A"/>
    <w:pPr>
      <w:tabs>
        <w:tab w:val="center" w:pos="4536"/>
        <w:tab w:val="right" w:pos="9072"/>
      </w:tabs>
      <w:spacing w:after="0" w:line="240" w:lineRule="auto"/>
    </w:pPr>
  </w:style>
  <w:style w:type="character" w:customStyle="1" w:styleId="En-tteCar">
    <w:name w:val="En-tête Car"/>
    <w:basedOn w:val="Policepardfaut"/>
    <w:link w:val="En-tte"/>
    <w:uiPriority w:val="99"/>
    <w:rsid w:val="00CD626A"/>
  </w:style>
  <w:style w:type="paragraph" w:styleId="Pieddepage">
    <w:name w:val="footer"/>
    <w:basedOn w:val="Normal"/>
    <w:link w:val="PieddepageCar"/>
    <w:uiPriority w:val="99"/>
    <w:unhideWhenUsed/>
    <w:rsid w:val="00CD62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B8A51-5B63-45DB-8FB0-7C0C2BA84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7250</TotalTime>
  <Pages>3</Pages>
  <Words>394</Words>
  <Characters>2246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i-c-u</dc:creator>
  <cp:lastModifiedBy>i-c-u</cp:lastModifiedBy>
  <cp:revision>2</cp:revision>
  <dcterms:created xsi:type="dcterms:W3CDTF">2026-01-26T13:00:00Z</dcterms:created>
  <dcterms:modified xsi:type="dcterms:W3CDTF">2026-01-31T14:34:00Z</dcterms:modified>
</cp:coreProperties>
</file>